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32E1B" w:rsidP="0BC89796" w:rsidRDefault="7E917453" w14:paraId="047957B7" w14:textId="6C800AB8">
      <w:pPr>
        <w:jc w:val="left"/>
      </w:pPr>
      <w:r w:rsidR="770F43C1">
        <w:drawing>
          <wp:inline wp14:editId="750ACC0A" wp14:anchorId="674AD05C">
            <wp:extent cx="2184384" cy="842427"/>
            <wp:effectExtent l="0" t="0" r="0" b="0"/>
            <wp:docPr id="20666955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6695568" name="Picture 2066695568"/>
                    <pic:cNvPicPr/>
                  </pic:nvPicPr>
                  <pic:blipFill>
                    <a:blip xmlns:r="http://schemas.openxmlformats.org/officeDocument/2006/relationships" r:embed="rId63855403">
                      <a:extLst>
                        <a:ext uri="{28A0092B-C50C-407E-A947-70E740481C1C}">
                          <a14:useLocalDpi xmlns:a14="http://schemas.microsoft.com/office/drawing/2010/main"/>
                        </a:ext>
                      </a:extLst>
                    </a:blip>
                    <a:stretch>
                      <a:fillRect/>
                    </a:stretch>
                  </pic:blipFill>
                  <pic:spPr>
                    <a:xfrm>
                      <a:off x="0" y="0"/>
                      <a:ext cx="2184384" cy="842427"/>
                    </a:xfrm>
                    <a:prstGeom prst="rect">
                      <a:avLst/>
                    </a:prstGeom>
                  </pic:spPr>
                </pic:pic>
              </a:graphicData>
            </a:graphic>
          </wp:inline>
        </w:drawing>
      </w:r>
    </w:p>
    <w:p w:rsidR="00032E1B" w:rsidP="6CE9F5A9" w:rsidRDefault="00032E1B" w14:paraId="6DF64526" w14:textId="77777777">
      <w:pPr>
        <w:rPr>
          <w:noProof/>
        </w:rPr>
      </w:pPr>
    </w:p>
    <w:p w:rsidR="006B6E8C" w:rsidP="00B95F95" w:rsidRDefault="00B95F95" w14:paraId="1D1BD727" w14:textId="3E26B4E3">
      <w:r>
        <w:br w:type="textWrapping" w:clear="all"/>
      </w:r>
    </w:p>
    <w:p w:rsidRPr="00670C1F" w:rsidR="006B6E8C" w:rsidP="00670C1F" w:rsidRDefault="006B6E8C" w14:paraId="0528E1F3" w14:textId="77777777">
      <w:pPr>
        <w:jc w:val="center"/>
        <w:rPr>
          <w:sz w:val="28"/>
          <w:szCs w:val="28"/>
        </w:rPr>
      </w:pPr>
    </w:p>
    <w:p w:rsidR="00670C1F" w:rsidP="00670C1F" w:rsidRDefault="00670C1F" w14:paraId="3D699015" w14:textId="77777777">
      <w:pPr>
        <w:jc w:val="center"/>
        <w:rPr>
          <w:sz w:val="40"/>
          <w:szCs w:val="40"/>
        </w:rPr>
      </w:pPr>
    </w:p>
    <w:p w:rsidR="00670C1F" w:rsidP="0BC89796" w:rsidRDefault="00670C1F" w14:paraId="640C4205" w14:textId="77777777">
      <w:pPr>
        <w:jc w:val="center"/>
        <w:rPr>
          <w:color w:val="002060"/>
          <w:sz w:val="40"/>
          <w:szCs w:val="40"/>
        </w:rPr>
      </w:pPr>
    </w:p>
    <w:p w:rsidRPr="00670C1F" w:rsidR="00670C1F" w:rsidP="0BC89796" w:rsidRDefault="0EA961DC" w14:paraId="7B38EB39" w14:textId="0C6DAA6B">
      <w:pPr>
        <w:jc w:val="center"/>
        <w:rPr>
          <w:color w:val="002060"/>
          <w:sz w:val="40"/>
          <w:szCs w:val="40"/>
        </w:rPr>
      </w:pPr>
      <w:r w:rsidRPr="0BC89796" w:rsidR="714A546A">
        <w:rPr>
          <w:color w:val="002060"/>
          <w:sz w:val="40"/>
          <w:szCs w:val="40"/>
        </w:rPr>
        <w:t xml:space="preserve">Eesti </w:t>
      </w:r>
      <w:r w:rsidRPr="0BC89796" w:rsidR="64E072CE">
        <w:rPr>
          <w:color w:val="002060"/>
          <w:sz w:val="40"/>
          <w:szCs w:val="40"/>
        </w:rPr>
        <w:t xml:space="preserve">mehitamata </w:t>
      </w:r>
      <w:r w:rsidRPr="0BC89796" w:rsidR="41160FF1">
        <w:rPr>
          <w:color w:val="002060"/>
          <w:sz w:val="40"/>
          <w:szCs w:val="40"/>
        </w:rPr>
        <w:t xml:space="preserve">sõidukite sektori arengu </w:t>
      </w:r>
      <w:r w:rsidRPr="0BC89796" w:rsidR="6433E392">
        <w:rPr>
          <w:color w:val="002060"/>
          <w:sz w:val="40"/>
          <w:szCs w:val="40"/>
        </w:rPr>
        <w:t xml:space="preserve">lähtealused ja </w:t>
      </w:r>
      <w:r w:rsidRPr="0BC89796" w:rsidR="41160FF1">
        <w:rPr>
          <w:color w:val="002060"/>
          <w:sz w:val="40"/>
          <w:szCs w:val="40"/>
        </w:rPr>
        <w:t>teekaart</w:t>
      </w:r>
    </w:p>
    <w:p w:rsidR="00B405A9" w:rsidP="0BC89796" w:rsidRDefault="3B89D159" w14:paraId="37FD9B7F" w14:textId="5953777F">
      <w:pPr>
        <w:jc w:val="center"/>
        <w:rPr>
          <w:color w:val="002060"/>
          <w:sz w:val="56"/>
          <w:szCs w:val="56"/>
        </w:rPr>
      </w:pPr>
      <w:r w:rsidRPr="0BC89796" w:rsidR="0CFAF0D1">
        <w:rPr>
          <w:color w:val="002060"/>
          <w:sz w:val="56"/>
          <w:szCs w:val="56"/>
        </w:rPr>
        <w:t>2026</w:t>
      </w:r>
      <w:r w:rsidRPr="0BC89796" w:rsidR="4F76D98D">
        <w:rPr>
          <w:color w:val="002060"/>
          <w:sz w:val="56"/>
          <w:szCs w:val="56"/>
        </w:rPr>
        <w:t>–</w:t>
      </w:r>
      <w:r w:rsidRPr="0BC89796" w:rsidR="0CFAF0D1">
        <w:rPr>
          <w:color w:val="002060"/>
          <w:sz w:val="56"/>
          <w:szCs w:val="56"/>
        </w:rPr>
        <w:t>2030</w:t>
      </w:r>
    </w:p>
    <w:p w:rsidR="00EE78A7" w:rsidP="00670C1F" w:rsidRDefault="00EE78A7" w14:paraId="75F30F9A" w14:textId="77777777">
      <w:pPr>
        <w:jc w:val="center"/>
        <w:rPr>
          <w:sz w:val="56"/>
          <w:szCs w:val="56"/>
        </w:rPr>
      </w:pPr>
    </w:p>
    <w:p w:rsidR="00B405A9" w:rsidRDefault="00B405A9" w14:paraId="3E7C83C2" w14:textId="77777777">
      <w:pPr>
        <w:rPr>
          <w:sz w:val="56"/>
          <w:szCs w:val="56"/>
        </w:rPr>
      </w:pPr>
      <w:r w:rsidRPr="6CE9F5A9">
        <w:rPr>
          <w:sz w:val="56"/>
          <w:szCs w:val="56"/>
        </w:rPr>
        <w:br w:type="page"/>
      </w:r>
    </w:p>
    <w:p w:rsidR="00C014D1" w:rsidP="13B22466" w:rsidRDefault="22E78FC0" w14:paraId="3CC9D1D6" w14:textId="740A1690">
      <w:pPr>
        <w:pStyle w:val="Heading1"/>
        <w:numPr>
          <w:ilvl w:val="0"/>
          <w:numId w:val="0"/>
        </w:numPr>
      </w:pPr>
      <w:bookmarkStart w:name="_Toc216353971" w:id="0"/>
      <w:r w:rsidR="7E5B52C1">
        <w:rPr/>
        <w:t>Lühendid ja mõisted</w:t>
      </w:r>
    </w:p>
    <w:tbl>
      <w:tblPr>
        <w:tblStyle w:val="TableGrid"/>
        <w:tblW w:w="0" w:type="auto"/>
        <w:tblLook w:val="06A0" w:firstRow="1" w:lastRow="0" w:firstColumn="1" w:lastColumn="0" w:noHBand="1" w:noVBand="1"/>
      </w:tblPr>
      <w:tblGrid>
        <w:gridCol w:w="4530"/>
        <w:gridCol w:w="4530"/>
      </w:tblGrid>
      <w:tr w:rsidR="0BC89796" w:rsidTr="0BC89796" w14:paraId="1F5E1AF5">
        <w:trPr>
          <w:trHeight w:val="300"/>
        </w:trPr>
        <w:tc>
          <w:tcPr>
            <w:tcW w:w="4530" w:type="dxa"/>
            <w:tcMar/>
          </w:tcPr>
          <w:p w:rsidR="4CBAB29A" w:rsidRDefault="4CBAB29A" w14:paraId="3172426F" w14:textId="68971B32">
            <w:r w:rsidRPr="0BC89796" w:rsidR="4CBAB29A">
              <w:rPr>
                <w:rFonts w:ascii="Aptos" w:hAnsi="Aptos" w:eastAsia="Aptos" w:cs="Aptos"/>
                <w:noProof w:val="0"/>
                <w:sz w:val="24"/>
                <w:szCs w:val="24"/>
                <w:lang w:val="en-US"/>
              </w:rPr>
              <w:t xml:space="preserve">BVLOS - </w:t>
            </w:r>
            <w:r w:rsidRPr="0BC89796" w:rsidR="4CBAB29A">
              <w:rPr>
                <w:rFonts w:ascii="Aptos" w:hAnsi="Aptos" w:eastAsia="Aptos" w:cs="Aptos"/>
                <w:i w:val="1"/>
                <w:iCs w:val="1"/>
                <w:noProof w:val="0"/>
                <w:sz w:val="24"/>
                <w:szCs w:val="24"/>
                <w:lang w:val="en-US"/>
              </w:rPr>
              <w:t>Beyond Visual Line of Sight</w:t>
            </w:r>
            <w:r w:rsidRPr="0BC89796" w:rsidR="110F98EF">
              <w:rPr>
                <w:rFonts w:ascii="Aptos" w:hAnsi="Aptos" w:eastAsia="Aptos" w:cs="Aptos"/>
                <w:noProof w:val="0"/>
                <w:sz w:val="24"/>
                <w:szCs w:val="24"/>
                <w:lang w:val="en-US"/>
              </w:rPr>
              <w:t xml:space="preserve"> (</w:t>
            </w:r>
            <w:r w:rsidRPr="0BC89796" w:rsidR="70C19204">
              <w:rPr>
                <w:rFonts w:ascii="Aptos" w:hAnsi="Aptos" w:eastAsia="Aptos" w:cs="Aptos"/>
                <w:noProof w:val="0"/>
                <w:sz w:val="24"/>
                <w:szCs w:val="24"/>
                <w:lang w:val="en-US"/>
              </w:rPr>
              <w:t>väljaspool visuaalset otsenähtavust</w:t>
            </w:r>
            <w:r w:rsidRPr="0BC89796" w:rsidR="110F98EF">
              <w:rPr>
                <w:rFonts w:ascii="Aptos" w:hAnsi="Aptos" w:eastAsia="Aptos" w:cs="Aptos"/>
                <w:noProof w:val="0"/>
                <w:sz w:val="24"/>
                <w:szCs w:val="24"/>
                <w:lang w:val="en-US"/>
              </w:rPr>
              <w:t>)</w:t>
            </w:r>
          </w:p>
          <w:p w:rsidR="4CBAB29A" w:rsidRDefault="4CBAB29A" w14:paraId="5DE6F8EF" w14:textId="3BEA7899">
            <w:r w:rsidRPr="0BC89796" w:rsidR="4CBAB29A">
              <w:rPr>
                <w:rFonts w:ascii="Aptos" w:hAnsi="Aptos" w:eastAsia="Aptos" w:cs="Aptos"/>
                <w:noProof w:val="0"/>
                <w:sz w:val="24"/>
                <w:szCs w:val="24"/>
                <w:lang w:val="et-EE"/>
              </w:rPr>
              <w:t xml:space="preserve">COM - </w:t>
            </w:r>
            <w:r w:rsidRPr="0BC89796" w:rsidR="4CBAB29A">
              <w:rPr>
                <w:rFonts w:ascii="Aptos" w:hAnsi="Aptos" w:eastAsia="Aptos" w:cs="Aptos"/>
                <w:i w:val="1"/>
                <w:iCs w:val="1"/>
                <w:noProof w:val="0"/>
                <w:sz w:val="24"/>
                <w:szCs w:val="24"/>
                <w:lang w:val="et-EE"/>
              </w:rPr>
              <w:t>E</w:t>
            </w:r>
            <w:r w:rsidRPr="0BC89796" w:rsidR="4CBAB29A">
              <w:rPr>
                <w:rFonts w:ascii="Aptos" w:hAnsi="Aptos" w:eastAsia="Aptos" w:cs="Aptos"/>
                <w:i w:val="1"/>
                <w:iCs w:val="1"/>
                <w:noProof w:val="0"/>
                <w:sz w:val="24"/>
                <w:szCs w:val="24"/>
                <w:lang w:val="et-EE"/>
              </w:rPr>
              <w:t>uropean Commission</w:t>
            </w:r>
            <w:r w:rsidRPr="0BC89796" w:rsidR="4CBAB29A">
              <w:rPr>
                <w:rFonts w:ascii="Aptos" w:hAnsi="Aptos" w:eastAsia="Aptos" w:cs="Aptos"/>
                <w:noProof w:val="0"/>
                <w:sz w:val="24"/>
                <w:szCs w:val="24"/>
                <w:lang w:val="et-EE"/>
              </w:rPr>
              <w:t xml:space="preserve"> (Euroopa Komisjoni dokumendi tähis)</w:t>
            </w:r>
          </w:p>
          <w:p w:rsidR="4CBAB29A" w:rsidRDefault="4CBAB29A" w14:paraId="7D0E5742" w14:textId="072D792A">
            <w:r w:rsidRPr="0BC89796" w:rsidR="4CBAB29A">
              <w:rPr>
                <w:rFonts w:ascii="Aptos" w:hAnsi="Aptos" w:eastAsia="Aptos" w:cs="Aptos"/>
                <w:noProof w:val="0"/>
                <w:sz w:val="24"/>
                <w:szCs w:val="24"/>
                <w:lang w:val="en-US"/>
              </w:rPr>
              <w:t xml:space="preserve">EANS - </w:t>
            </w:r>
            <w:r w:rsidRPr="0BC89796" w:rsidR="4CBAB29A">
              <w:rPr>
                <w:rFonts w:ascii="Aptos" w:hAnsi="Aptos" w:eastAsia="Aptos" w:cs="Aptos"/>
                <w:i w:val="1"/>
                <w:iCs w:val="1"/>
                <w:noProof w:val="0"/>
                <w:sz w:val="24"/>
                <w:szCs w:val="24"/>
                <w:lang w:val="en-US"/>
              </w:rPr>
              <w:t>Estonian Air Navigation Services</w:t>
            </w:r>
            <w:r w:rsidRPr="0BC89796" w:rsidR="3FC3EB7E">
              <w:rPr>
                <w:rFonts w:ascii="Aptos" w:hAnsi="Aptos" w:eastAsia="Aptos" w:cs="Aptos"/>
                <w:noProof w:val="0"/>
                <w:sz w:val="24"/>
                <w:szCs w:val="24"/>
                <w:lang w:val="en-US"/>
              </w:rPr>
              <w:t xml:space="preserve"> (Lennuliiklusteeninduse AS)</w:t>
            </w:r>
          </w:p>
          <w:p w:rsidR="4CBAB29A" w:rsidRDefault="4CBAB29A" w14:paraId="0A5375D5" w14:textId="732B8A4E">
            <w:r w:rsidRPr="0BC89796" w:rsidR="4CBAB29A">
              <w:rPr>
                <w:rFonts w:ascii="Aptos" w:hAnsi="Aptos" w:eastAsia="Aptos" w:cs="Aptos"/>
                <w:noProof w:val="0"/>
                <w:sz w:val="24"/>
                <w:szCs w:val="24"/>
                <w:lang w:val="en-US"/>
              </w:rPr>
              <w:t xml:space="preserve">EASA - </w:t>
            </w:r>
            <w:r w:rsidRPr="0BC89796" w:rsidR="4CBAB29A">
              <w:rPr>
                <w:rFonts w:ascii="Aptos" w:hAnsi="Aptos" w:eastAsia="Aptos" w:cs="Aptos"/>
                <w:i w:val="1"/>
                <w:iCs w:val="1"/>
                <w:noProof w:val="0"/>
                <w:sz w:val="24"/>
                <w:szCs w:val="24"/>
                <w:lang w:val="en-US"/>
              </w:rPr>
              <w:t>European Union Aviation Safety Agency</w:t>
            </w:r>
            <w:r w:rsidRPr="0BC89796" w:rsidR="77FEE4F0">
              <w:rPr>
                <w:rFonts w:ascii="Aptos" w:hAnsi="Aptos" w:eastAsia="Aptos" w:cs="Aptos"/>
                <w:noProof w:val="0"/>
                <w:sz w:val="24"/>
                <w:szCs w:val="24"/>
                <w:lang w:val="en-US"/>
              </w:rPr>
              <w:t xml:space="preserve"> (</w:t>
            </w:r>
            <w:r w:rsidRPr="0BC89796" w:rsidR="77FEE4F0">
              <w:rPr>
                <w:rFonts w:ascii="Aptos" w:hAnsi="Aptos" w:eastAsia="Aptos" w:cs="Aptos"/>
                <w:noProof w:val="0"/>
                <w:sz w:val="24"/>
                <w:szCs w:val="24"/>
                <w:lang w:val="en-US"/>
              </w:rPr>
              <w:t>Euroopa</w:t>
            </w:r>
            <w:r w:rsidRPr="0BC89796" w:rsidR="3E13031E">
              <w:rPr>
                <w:rFonts w:ascii="Aptos" w:hAnsi="Aptos" w:eastAsia="Aptos" w:cs="Aptos"/>
                <w:noProof w:val="0"/>
                <w:sz w:val="24"/>
                <w:szCs w:val="24"/>
                <w:lang w:val="en-US"/>
              </w:rPr>
              <w:t xml:space="preserve"> Liidu</w:t>
            </w:r>
            <w:r w:rsidRPr="0BC89796" w:rsidR="77FEE4F0">
              <w:rPr>
                <w:rFonts w:ascii="Aptos" w:hAnsi="Aptos" w:eastAsia="Aptos" w:cs="Aptos"/>
                <w:noProof w:val="0"/>
                <w:sz w:val="24"/>
                <w:szCs w:val="24"/>
                <w:lang w:val="en-US"/>
              </w:rPr>
              <w:t xml:space="preserve"> </w:t>
            </w:r>
            <w:r w:rsidRPr="0BC89796" w:rsidR="77FEE4F0">
              <w:rPr>
                <w:rFonts w:ascii="Aptos" w:hAnsi="Aptos" w:eastAsia="Aptos" w:cs="Aptos"/>
                <w:noProof w:val="0"/>
                <w:sz w:val="24"/>
                <w:szCs w:val="24"/>
                <w:lang w:val="en-US"/>
              </w:rPr>
              <w:t>Lennundusohutusamet</w:t>
            </w:r>
            <w:r w:rsidRPr="0BC89796" w:rsidR="77FEE4F0">
              <w:rPr>
                <w:rFonts w:ascii="Aptos" w:hAnsi="Aptos" w:eastAsia="Aptos" w:cs="Aptos"/>
                <w:noProof w:val="0"/>
                <w:sz w:val="24"/>
                <w:szCs w:val="24"/>
                <w:lang w:val="en-US"/>
              </w:rPr>
              <w:t>)</w:t>
            </w:r>
          </w:p>
          <w:p w:rsidR="4CBAB29A" w:rsidRDefault="4CBAB29A" w14:paraId="49D77175" w14:textId="2A243DE2">
            <w:r w:rsidRPr="0BC89796" w:rsidR="4CBAB29A">
              <w:rPr>
                <w:rFonts w:ascii="Aptos" w:hAnsi="Aptos" w:eastAsia="Aptos" w:cs="Aptos"/>
                <w:noProof w:val="0"/>
                <w:sz w:val="24"/>
                <w:szCs w:val="24"/>
                <w:lang w:val="et-EE"/>
              </w:rPr>
              <w:t>EIS - Ettevõtluse ja Innovatsiooni Sihtasutus</w:t>
            </w:r>
          </w:p>
          <w:p w:rsidR="4CBAB29A" w:rsidRDefault="4CBAB29A" w14:paraId="0FA22871" w14:textId="50B06E1A">
            <w:r w:rsidRPr="0BC89796" w:rsidR="4CBAB29A">
              <w:rPr>
                <w:rFonts w:ascii="Aptos" w:hAnsi="Aptos" w:eastAsia="Aptos" w:cs="Aptos"/>
                <w:noProof w:val="0"/>
                <w:sz w:val="24"/>
                <w:szCs w:val="24"/>
                <w:lang w:val="et-EE"/>
              </w:rPr>
              <w:t>ELA - Eesti Lennundusakadeemia</w:t>
            </w:r>
          </w:p>
          <w:p w:rsidR="4CBAB29A" w:rsidRDefault="4CBAB29A" w14:paraId="55F661EC" w14:textId="2706939D">
            <w:r w:rsidRPr="0BC89796" w:rsidR="4CBAB29A">
              <w:rPr>
                <w:rFonts w:ascii="Aptos" w:hAnsi="Aptos" w:eastAsia="Aptos" w:cs="Aptos"/>
                <w:noProof w:val="0"/>
                <w:sz w:val="24"/>
                <w:szCs w:val="24"/>
                <w:lang w:val="et-EE"/>
              </w:rPr>
              <w:t>EL - Euroopa Liit</w:t>
            </w:r>
          </w:p>
          <w:p w:rsidR="4CBAB29A" w:rsidRDefault="4CBAB29A" w14:paraId="0987D872" w14:textId="47644034">
            <w:r w:rsidRPr="0BC89796" w:rsidR="4CBAB29A">
              <w:rPr>
                <w:rFonts w:ascii="Aptos" w:hAnsi="Aptos" w:eastAsia="Aptos" w:cs="Aptos"/>
                <w:noProof w:val="0"/>
                <w:sz w:val="24"/>
                <w:szCs w:val="24"/>
                <w:lang w:val="et-EE"/>
              </w:rPr>
              <w:t>EMÜ - Eesti Maaülikool</w:t>
            </w:r>
          </w:p>
          <w:p w:rsidR="4CBAB29A" w:rsidRDefault="4CBAB29A" w14:paraId="60370F1B" w14:textId="7C1AAFD8">
            <w:r w:rsidRPr="0BC89796" w:rsidR="4CBAB29A">
              <w:rPr>
                <w:rFonts w:ascii="Aptos" w:hAnsi="Aptos" w:eastAsia="Aptos" w:cs="Aptos"/>
                <w:noProof w:val="0"/>
                <w:sz w:val="24"/>
                <w:szCs w:val="24"/>
                <w:lang w:val="et-EE"/>
              </w:rPr>
              <w:t>ETAG - Eesti Teadusagentuur</w:t>
            </w:r>
          </w:p>
          <w:p w:rsidR="4CBAB29A" w:rsidRDefault="4CBAB29A" w14:paraId="469F6DD4" w14:textId="59D353E5">
            <w:r w:rsidRPr="0BC89796" w:rsidR="4CBAB29A">
              <w:rPr>
                <w:rFonts w:ascii="Aptos" w:hAnsi="Aptos" w:eastAsia="Aptos" w:cs="Aptos"/>
                <w:noProof w:val="0"/>
                <w:sz w:val="24"/>
                <w:szCs w:val="24"/>
                <w:lang w:val="et-EE"/>
              </w:rPr>
              <w:t>HTM - Haridus- ja Teadusministeerium</w:t>
            </w:r>
          </w:p>
          <w:p w:rsidR="4CBAB29A" w:rsidRDefault="4CBAB29A" w14:paraId="773BBBFF" w14:textId="79DAA25C">
            <w:r w:rsidRPr="0BC89796" w:rsidR="4CBAB29A">
              <w:rPr>
                <w:rFonts w:ascii="Aptos" w:hAnsi="Aptos" w:eastAsia="Aptos" w:cs="Aptos"/>
                <w:noProof w:val="0"/>
                <w:sz w:val="24"/>
                <w:szCs w:val="24"/>
                <w:lang w:val="et-EE"/>
              </w:rPr>
              <w:t>JDM - Justiits- ja Digiministeerium</w:t>
            </w:r>
          </w:p>
          <w:p w:rsidR="4CBAB29A" w:rsidRDefault="4CBAB29A" w14:paraId="410343D6" w14:textId="303AC94A">
            <w:r w:rsidRPr="0BC89796" w:rsidR="4CBAB29A">
              <w:rPr>
                <w:rFonts w:ascii="Aptos" w:hAnsi="Aptos" w:eastAsia="Aptos" w:cs="Aptos"/>
                <w:noProof w:val="0"/>
                <w:sz w:val="24"/>
                <w:szCs w:val="24"/>
                <w:lang w:val="et-EE"/>
              </w:rPr>
              <w:t>KAM - Kaitseministeerium</w:t>
            </w:r>
          </w:p>
          <w:p w:rsidR="4CBAB29A" w:rsidRDefault="4CBAB29A" w14:paraId="1E5C9AC1" w14:textId="0A16B68C">
            <w:r w:rsidRPr="0BC89796" w:rsidR="4CBAB29A">
              <w:rPr>
                <w:rFonts w:ascii="Aptos" w:hAnsi="Aptos" w:eastAsia="Aptos" w:cs="Aptos"/>
                <w:noProof w:val="0"/>
                <w:sz w:val="24"/>
                <w:szCs w:val="24"/>
                <w:lang w:val="et-EE"/>
              </w:rPr>
              <w:t>KAPO - Kaitsepolitseiamet</w:t>
            </w:r>
          </w:p>
          <w:p w:rsidR="4CBAB29A" w:rsidRDefault="4CBAB29A" w14:paraId="60C2046E" w14:textId="716470FF">
            <w:r w:rsidRPr="0BC89796" w:rsidR="4CBAB29A">
              <w:rPr>
                <w:rFonts w:ascii="Aptos" w:hAnsi="Aptos" w:eastAsia="Aptos" w:cs="Aptos"/>
                <w:noProof w:val="0"/>
                <w:sz w:val="24"/>
                <w:szCs w:val="24"/>
                <w:lang w:val="et-EE"/>
              </w:rPr>
              <w:t>KL - Kaitseliit</w:t>
            </w:r>
          </w:p>
          <w:p w:rsidR="4CBAB29A" w:rsidRDefault="4CBAB29A" w14:paraId="53CC7A90" w14:textId="6F70669B">
            <w:r w:rsidRPr="0BC89796" w:rsidR="4CBAB29A">
              <w:rPr>
                <w:rFonts w:ascii="Aptos" w:hAnsi="Aptos" w:eastAsia="Aptos" w:cs="Aptos"/>
                <w:noProof w:val="0"/>
                <w:sz w:val="24"/>
                <w:szCs w:val="24"/>
                <w:lang w:val="et-EE"/>
              </w:rPr>
              <w:t>KliM - Kliimaministeerium</w:t>
            </w:r>
          </w:p>
          <w:p w:rsidR="4CBAB29A" w:rsidRDefault="4CBAB29A" w14:paraId="4F7CF9C6" w14:textId="7189E450">
            <w:r w:rsidRPr="0BC89796" w:rsidR="4CBAB29A">
              <w:rPr>
                <w:rFonts w:ascii="Aptos" w:hAnsi="Aptos" w:eastAsia="Aptos" w:cs="Aptos"/>
                <w:noProof w:val="0"/>
                <w:sz w:val="24"/>
                <w:szCs w:val="24"/>
                <w:lang w:val="et-EE"/>
              </w:rPr>
              <w:t>KOV - Kohalik omavalitsus</w:t>
            </w:r>
          </w:p>
          <w:p w:rsidR="4CBAB29A" w:rsidRDefault="4CBAB29A" w14:paraId="6F49F61F" w14:textId="40347F1C">
            <w:r w:rsidRPr="0BC89796" w:rsidR="4CBAB29A">
              <w:rPr>
                <w:rFonts w:ascii="Aptos" w:hAnsi="Aptos" w:eastAsia="Aptos" w:cs="Aptos"/>
                <w:noProof w:val="0"/>
                <w:sz w:val="24"/>
                <w:szCs w:val="24"/>
                <w:lang w:val="et-EE"/>
              </w:rPr>
              <w:t>KRA - Kaitseressursside Amet</w:t>
            </w:r>
          </w:p>
          <w:p w:rsidR="4CBAB29A" w:rsidRDefault="4CBAB29A" w14:paraId="3D61753C" w14:textId="31FBBB0C">
            <w:r w:rsidRPr="0BC89796" w:rsidR="4CBAB29A">
              <w:rPr>
                <w:rFonts w:ascii="Aptos" w:hAnsi="Aptos" w:eastAsia="Aptos" w:cs="Aptos"/>
                <w:noProof w:val="0"/>
                <w:sz w:val="24"/>
                <w:szCs w:val="24"/>
                <w:lang w:val="et-EE"/>
              </w:rPr>
              <w:t>KV - Kaitsevägi</w:t>
            </w:r>
          </w:p>
          <w:p w:rsidR="4CBAB29A" w:rsidRDefault="4CBAB29A" w14:paraId="7C0A8D9F" w14:textId="08FD4DA9">
            <w:r w:rsidRPr="0BC89796" w:rsidR="4CBAB29A">
              <w:rPr>
                <w:rFonts w:ascii="Aptos" w:hAnsi="Aptos" w:eastAsia="Aptos" w:cs="Aptos"/>
                <w:noProof w:val="0"/>
                <w:sz w:val="24"/>
                <w:szCs w:val="24"/>
                <w:lang w:val="et-EE"/>
              </w:rPr>
              <w:t>KVA - Kaitseväe Akadeemia</w:t>
            </w:r>
          </w:p>
          <w:p w:rsidR="4CBAB29A" w:rsidRDefault="4CBAB29A" w14:paraId="5C5ECD8F" w14:textId="36843D03">
            <w:r w:rsidRPr="0BC89796" w:rsidR="4CBAB29A">
              <w:rPr>
                <w:rFonts w:ascii="Aptos" w:hAnsi="Aptos" w:eastAsia="Aptos" w:cs="Aptos"/>
                <w:noProof w:val="0"/>
                <w:sz w:val="24"/>
                <w:szCs w:val="24"/>
                <w:lang w:val="et-EE"/>
              </w:rPr>
              <w:t>LOIS - Lennuohutus</w:t>
            </w:r>
            <w:r w:rsidRPr="0BC89796" w:rsidR="78CB7F0C">
              <w:rPr>
                <w:rFonts w:ascii="Aptos" w:hAnsi="Aptos" w:eastAsia="Aptos" w:cs="Aptos"/>
                <w:noProof w:val="0"/>
                <w:sz w:val="24"/>
                <w:szCs w:val="24"/>
                <w:lang w:val="et-EE"/>
              </w:rPr>
              <w:t>järelevalve</w:t>
            </w:r>
            <w:r w:rsidRPr="0BC89796" w:rsidR="4CBAB29A">
              <w:rPr>
                <w:rFonts w:ascii="Aptos" w:hAnsi="Aptos" w:eastAsia="Aptos" w:cs="Aptos"/>
                <w:noProof w:val="0"/>
                <w:sz w:val="24"/>
                <w:szCs w:val="24"/>
                <w:lang w:val="et-EE"/>
              </w:rPr>
              <w:t xml:space="preserve"> infosüsteem</w:t>
            </w:r>
          </w:p>
          <w:p w:rsidR="4CBAB29A" w:rsidRDefault="4CBAB29A" w14:paraId="64482A6B" w14:textId="12FCB89B">
            <w:r w:rsidRPr="0BC89796" w:rsidR="4CBAB29A">
              <w:rPr>
                <w:rFonts w:ascii="Aptos" w:hAnsi="Aptos" w:eastAsia="Aptos" w:cs="Aptos"/>
                <w:noProof w:val="0"/>
                <w:sz w:val="24"/>
                <w:szCs w:val="24"/>
                <w:lang w:val="et-EE"/>
              </w:rPr>
              <w:t>MKM - Majandus- ja Kommunikatsiooniministeerium</w:t>
            </w:r>
          </w:p>
        </w:tc>
        <w:tc>
          <w:tcPr>
            <w:tcW w:w="4530" w:type="dxa"/>
            <w:tcMar/>
          </w:tcPr>
          <w:p w:rsidR="4CBAB29A" w:rsidRDefault="4CBAB29A" w14:paraId="5650839B" w14:textId="611832EA">
            <w:r w:rsidRPr="0BC89796" w:rsidR="4CBAB29A">
              <w:rPr>
                <w:rFonts w:ascii="Aptos" w:hAnsi="Aptos" w:eastAsia="Aptos" w:cs="Aptos"/>
                <w:noProof w:val="0"/>
                <w:sz w:val="24"/>
                <w:szCs w:val="24"/>
                <w:lang w:val="et-EE"/>
              </w:rPr>
              <w:t xml:space="preserve">MV - </w:t>
            </w:r>
            <w:r w:rsidRPr="0BC89796" w:rsidR="24FB97DB">
              <w:rPr>
                <w:rFonts w:ascii="Aptos" w:hAnsi="Aptos" w:eastAsia="Aptos" w:cs="Aptos"/>
                <w:noProof w:val="0"/>
                <w:sz w:val="24"/>
                <w:szCs w:val="24"/>
                <w:lang w:val="et-EE"/>
              </w:rPr>
              <w:t>Merevägi</w:t>
            </w:r>
          </w:p>
          <w:p w:rsidR="4CBAB29A" w:rsidRDefault="4CBAB29A" w14:paraId="39BC418D" w14:textId="68CF1154">
            <w:r w:rsidRPr="0BC89796" w:rsidR="4CBAB29A">
              <w:rPr>
                <w:rFonts w:ascii="Aptos" w:hAnsi="Aptos" w:eastAsia="Aptos" w:cs="Aptos"/>
                <w:noProof w:val="0"/>
                <w:sz w:val="24"/>
                <w:szCs w:val="24"/>
                <w:lang w:val="et-EE"/>
              </w:rPr>
              <w:t>MÕS - Mehitamata õhusõiduk</w:t>
            </w:r>
          </w:p>
          <w:p w:rsidR="4CBAB29A" w:rsidRDefault="4CBAB29A" w14:paraId="575C12A2" w14:textId="75386D00">
            <w:r w:rsidRPr="0BC89796" w:rsidR="4CBAB29A">
              <w:rPr>
                <w:rFonts w:ascii="Aptos" w:hAnsi="Aptos" w:eastAsia="Aptos" w:cs="Aptos"/>
                <w:noProof w:val="0"/>
                <w:sz w:val="24"/>
                <w:szCs w:val="24"/>
                <w:lang w:val="et-EE"/>
              </w:rPr>
              <w:t xml:space="preserve">NATO - </w:t>
            </w:r>
            <w:r w:rsidRPr="0BC89796" w:rsidR="4CBAB29A">
              <w:rPr>
                <w:rFonts w:ascii="Aptos" w:hAnsi="Aptos" w:eastAsia="Aptos" w:cs="Aptos"/>
                <w:i w:val="1"/>
                <w:iCs w:val="1"/>
                <w:noProof w:val="0"/>
                <w:sz w:val="24"/>
                <w:szCs w:val="24"/>
                <w:lang w:val="et-EE"/>
              </w:rPr>
              <w:t>North Atlantic Treaty Organization</w:t>
            </w:r>
          </w:p>
          <w:p w:rsidR="4CBAB29A" w:rsidRDefault="4CBAB29A" w14:paraId="51FB42E8" w14:textId="0C4B6C77">
            <w:r w:rsidRPr="0BC89796" w:rsidR="4CBAB29A">
              <w:rPr>
                <w:rFonts w:ascii="Aptos" w:hAnsi="Aptos" w:eastAsia="Aptos" w:cs="Aptos"/>
                <w:noProof w:val="0"/>
                <w:sz w:val="24"/>
                <w:szCs w:val="24"/>
                <w:lang w:val="et-EE"/>
              </w:rPr>
              <w:t>NPA -</w:t>
            </w:r>
            <w:r w:rsidRPr="0BC89796" w:rsidR="4CBAB29A">
              <w:rPr>
                <w:rFonts w:ascii="Aptos" w:hAnsi="Aptos" w:eastAsia="Aptos" w:cs="Aptos"/>
                <w:i w:val="1"/>
                <w:iCs w:val="1"/>
                <w:noProof w:val="0"/>
                <w:sz w:val="24"/>
                <w:szCs w:val="24"/>
                <w:lang w:val="et-EE"/>
              </w:rPr>
              <w:t xml:space="preserve"> Notice of Proposed Amendment</w:t>
            </w:r>
          </w:p>
          <w:p w:rsidR="4CBAB29A" w:rsidRDefault="4CBAB29A" w14:paraId="00065ADF" w14:textId="346FB3B8">
            <w:r w:rsidRPr="0BC89796" w:rsidR="4CBAB29A">
              <w:rPr>
                <w:rFonts w:ascii="Aptos" w:hAnsi="Aptos" w:eastAsia="Aptos" w:cs="Aptos"/>
                <w:noProof w:val="0"/>
                <w:sz w:val="24"/>
                <w:szCs w:val="24"/>
                <w:lang w:val="et-EE"/>
              </w:rPr>
              <w:t>PPA - Politsei- ja Piirivalveamet</w:t>
            </w:r>
          </w:p>
          <w:p w:rsidR="4CBAB29A" w:rsidP="0BC89796" w:rsidRDefault="4CBAB29A" w14:paraId="40AA1944" w14:textId="400A7C08">
            <w:pPr>
              <w:pStyle w:val="Normal"/>
              <w:suppressLineNumbers w:val="0"/>
              <w:bidi w:val="0"/>
              <w:spacing w:before="0" w:beforeAutospacing="off" w:after="0" w:afterAutospacing="off" w:line="240" w:lineRule="auto"/>
              <w:ind w:left="0" w:right="0"/>
              <w:jc w:val="left"/>
            </w:pPr>
            <w:r w:rsidRPr="0BC89796" w:rsidR="4CBAB29A">
              <w:rPr>
                <w:rFonts w:ascii="Aptos" w:hAnsi="Aptos" w:eastAsia="Aptos" w:cs="Aptos"/>
                <w:noProof w:val="0"/>
                <w:sz w:val="24"/>
                <w:szCs w:val="24"/>
                <w:lang w:val="et-EE"/>
              </w:rPr>
              <w:t>RAM -</w:t>
            </w:r>
            <w:r w:rsidRPr="0BC89796" w:rsidR="0E0B0AE0">
              <w:rPr>
                <w:rFonts w:ascii="Aptos" w:hAnsi="Aptos" w:eastAsia="Aptos" w:cs="Aptos"/>
                <w:noProof w:val="0"/>
                <w:sz w:val="24"/>
                <w:szCs w:val="24"/>
                <w:lang w:val="et-EE"/>
              </w:rPr>
              <w:t xml:space="preserve"> Rahandusministeerium</w:t>
            </w:r>
          </w:p>
          <w:p w:rsidR="4CBAB29A" w:rsidRDefault="4CBAB29A" w14:paraId="2D755DE7" w14:textId="4ACE807D">
            <w:r w:rsidRPr="0BC89796" w:rsidR="4CBAB29A">
              <w:rPr>
                <w:rFonts w:ascii="Aptos" w:hAnsi="Aptos" w:eastAsia="Aptos" w:cs="Aptos"/>
                <w:noProof w:val="0"/>
                <w:sz w:val="24"/>
                <w:szCs w:val="24"/>
                <w:lang w:val="et-EE"/>
              </w:rPr>
              <w:t>RIA - Riigi Infosüsteemi Amet</w:t>
            </w:r>
          </w:p>
          <w:p w:rsidR="4CBAB29A" w:rsidRDefault="4CBAB29A" w14:paraId="7EDB1D60" w14:textId="449C12C3">
            <w:r w:rsidRPr="0BC89796" w:rsidR="4CBAB29A">
              <w:rPr>
                <w:rFonts w:ascii="Aptos" w:hAnsi="Aptos" w:eastAsia="Aptos" w:cs="Aptos"/>
                <w:noProof w:val="0"/>
                <w:sz w:val="24"/>
                <w:szCs w:val="24"/>
                <w:lang w:val="et-EE"/>
              </w:rPr>
              <w:t>RK - Riigikantselei</w:t>
            </w:r>
          </w:p>
          <w:p w:rsidR="4CBAB29A" w:rsidRDefault="4CBAB29A" w14:paraId="5ED40AED" w14:textId="1624B99A">
            <w:r w:rsidRPr="0BC89796" w:rsidR="4CBAB29A">
              <w:rPr>
                <w:rFonts w:ascii="Aptos" w:hAnsi="Aptos" w:eastAsia="Aptos" w:cs="Aptos"/>
                <w:noProof w:val="0"/>
                <w:sz w:val="24"/>
                <w:szCs w:val="24"/>
                <w:lang w:val="et-EE"/>
              </w:rPr>
              <w:t>RKIK - Riigi Kaitseinvesteeringute Keskus</w:t>
            </w:r>
          </w:p>
          <w:p w:rsidR="4CBAB29A" w:rsidP="0BC89796" w:rsidRDefault="4CBAB29A" w14:paraId="606EC5D3" w14:textId="57B83CB3">
            <w:pPr>
              <w:rPr>
                <w:rFonts w:ascii="Aptos" w:hAnsi="Aptos" w:eastAsia="Aptos" w:cs="Aptos"/>
                <w:noProof w:val="0"/>
                <w:sz w:val="24"/>
                <w:szCs w:val="24"/>
                <w:lang w:val="en-US"/>
              </w:rPr>
            </w:pPr>
            <w:r w:rsidRPr="0BC89796" w:rsidR="4CBAB29A">
              <w:rPr>
                <w:rFonts w:ascii="Aptos" w:hAnsi="Aptos" w:eastAsia="Aptos" w:cs="Aptos"/>
                <w:noProof w:val="0"/>
                <w:sz w:val="24"/>
                <w:szCs w:val="24"/>
                <w:lang w:val="en-US"/>
              </w:rPr>
              <w:t>RKO</w:t>
            </w:r>
            <w:r w:rsidRPr="0BC89796" w:rsidR="4D7992C5">
              <w:rPr>
                <w:rFonts w:ascii="Aptos" w:hAnsi="Aptos" w:eastAsia="Aptos" w:cs="Aptos"/>
                <w:noProof w:val="0"/>
                <w:sz w:val="24"/>
                <w:szCs w:val="24"/>
                <w:lang w:val="en-US"/>
              </w:rPr>
              <w:t xml:space="preserve"> – </w:t>
            </w:r>
            <w:r w:rsidRPr="0BC89796" w:rsidR="4CBAB29A">
              <w:rPr>
                <w:rFonts w:ascii="Aptos" w:hAnsi="Aptos" w:eastAsia="Aptos" w:cs="Aptos"/>
                <w:noProof w:val="0"/>
                <w:sz w:val="24"/>
                <w:szCs w:val="24"/>
                <w:lang w:val="en-US"/>
              </w:rPr>
              <w:t>Rii</w:t>
            </w:r>
            <w:r w:rsidRPr="0BC89796" w:rsidR="38B4EAB5">
              <w:rPr>
                <w:rFonts w:ascii="Aptos" w:hAnsi="Aptos" w:eastAsia="Aptos" w:cs="Aptos"/>
                <w:noProof w:val="0"/>
                <w:sz w:val="24"/>
                <w:szCs w:val="24"/>
                <w:lang w:val="en-US"/>
              </w:rPr>
              <w:t>gikaitseobjekt</w:t>
            </w:r>
            <w:r w:rsidRPr="0BC89796" w:rsidR="4D7992C5">
              <w:rPr>
                <w:rFonts w:ascii="Aptos" w:hAnsi="Aptos" w:eastAsia="Aptos" w:cs="Aptos"/>
                <w:noProof w:val="0"/>
                <w:sz w:val="24"/>
                <w:szCs w:val="24"/>
                <w:lang w:val="en-US"/>
              </w:rPr>
              <w:t xml:space="preserve">. </w:t>
            </w:r>
            <w:r w:rsidRPr="0BC89796" w:rsidR="5D371D9C">
              <w:rPr>
                <w:rFonts w:ascii="Aptos" w:hAnsi="Aptos" w:eastAsia="Aptos" w:cs="Aptos"/>
                <w:noProof w:val="0"/>
                <w:sz w:val="24"/>
                <w:szCs w:val="24"/>
                <w:lang w:val="en-US"/>
              </w:rPr>
              <w:t xml:space="preserve">02.06.2026 </w:t>
            </w:r>
            <w:r w:rsidRPr="0BC89796" w:rsidR="5D371D9C">
              <w:rPr>
                <w:rFonts w:ascii="Aptos" w:hAnsi="Aptos" w:eastAsia="Aptos" w:cs="Aptos"/>
                <w:noProof w:val="0"/>
                <w:sz w:val="24"/>
                <w:szCs w:val="24"/>
                <w:lang w:val="en-US"/>
              </w:rPr>
              <w:t>Riigikogus</w:t>
            </w:r>
            <w:r w:rsidRPr="0BC89796" w:rsidR="5D371D9C">
              <w:rPr>
                <w:rFonts w:ascii="Aptos" w:hAnsi="Aptos" w:eastAsia="Aptos" w:cs="Aptos"/>
                <w:noProof w:val="0"/>
                <w:sz w:val="24"/>
                <w:szCs w:val="24"/>
                <w:lang w:val="en-US"/>
              </w:rPr>
              <w:t xml:space="preserve"> </w:t>
            </w:r>
            <w:r w:rsidRPr="0BC89796" w:rsidR="5D371D9C">
              <w:rPr>
                <w:rFonts w:ascii="Aptos" w:hAnsi="Aptos" w:eastAsia="Aptos" w:cs="Aptos"/>
                <w:noProof w:val="0"/>
                <w:sz w:val="24"/>
                <w:szCs w:val="24"/>
                <w:lang w:val="en-US"/>
              </w:rPr>
              <w:t>vastuvõetud</w:t>
            </w:r>
            <w:r w:rsidRPr="0BC89796" w:rsidR="5D371D9C">
              <w:rPr>
                <w:rFonts w:ascii="Aptos" w:hAnsi="Aptos" w:eastAsia="Aptos" w:cs="Aptos"/>
                <w:noProof w:val="0"/>
                <w:sz w:val="24"/>
                <w:szCs w:val="24"/>
                <w:lang w:val="en-US"/>
              </w:rPr>
              <w:t xml:space="preserve"> </w:t>
            </w:r>
            <w:r w:rsidRPr="0BC89796" w:rsidR="5D371D9C">
              <w:rPr>
                <w:rFonts w:ascii="Aptos" w:hAnsi="Aptos" w:eastAsia="Aptos" w:cs="Aptos"/>
                <w:noProof w:val="0"/>
                <w:sz w:val="24"/>
                <w:szCs w:val="24"/>
                <w:lang w:val="en-US"/>
              </w:rPr>
              <w:t>Kriisiolukorra</w:t>
            </w:r>
            <w:r w:rsidRPr="0BC89796" w:rsidR="5D371D9C">
              <w:rPr>
                <w:rFonts w:ascii="Aptos" w:hAnsi="Aptos" w:eastAsia="Aptos" w:cs="Aptos"/>
                <w:noProof w:val="0"/>
                <w:sz w:val="24"/>
                <w:szCs w:val="24"/>
                <w:lang w:val="en-US"/>
              </w:rPr>
              <w:t xml:space="preserve"> ja </w:t>
            </w:r>
            <w:r w:rsidRPr="0BC89796" w:rsidR="5D371D9C">
              <w:rPr>
                <w:rFonts w:ascii="Aptos" w:hAnsi="Aptos" w:eastAsia="Aptos" w:cs="Aptos"/>
                <w:noProof w:val="0"/>
                <w:sz w:val="24"/>
                <w:szCs w:val="24"/>
                <w:lang w:val="en-US"/>
              </w:rPr>
              <w:t>Riigikaitseseaduse</w:t>
            </w:r>
            <w:r w:rsidRPr="0BC89796" w:rsidR="5D371D9C">
              <w:rPr>
                <w:rFonts w:ascii="Aptos" w:hAnsi="Aptos" w:eastAsia="Aptos" w:cs="Aptos"/>
                <w:noProof w:val="0"/>
                <w:sz w:val="24"/>
                <w:szCs w:val="24"/>
                <w:lang w:val="en-US"/>
              </w:rPr>
              <w:t xml:space="preserve"> </w:t>
            </w:r>
            <w:r w:rsidRPr="0BC89796" w:rsidR="5D371D9C">
              <w:rPr>
                <w:rFonts w:ascii="Aptos" w:hAnsi="Aptos" w:eastAsia="Aptos" w:cs="Aptos"/>
                <w:noProof w:val="0"/>
                <w:sz w:val="24"/>
                <w:szCs w:val="24"/>
                <w:lang w:val="en-US"/>
              </w:rPr>
              <w:t>tähenduses</w:t>
            </w:r>
            <w:r w:rsidRPr="0BC89796" w:rsidR="5D371D9C">
              <w:rPr>
                <w:rFonts w:ascii="Aptos" w:hAnsi="Aptos" w:eastAsia="Aptos" w:cs="Aptos"/>
                <w:noProof w:val="0"/>
                <w:sz w:val="24"/>
                <w:szCs w:val="24"/>
                <w:lang w:val="en-US"/>
              </w:rPr>
              <w:t xml:space="preserve"> </w:t>
            </w:r>
            <w:r w:rsidRPr="0BC89796" w:rsidR="5D371D9C">
              <w:rPr>
                <w:rFonts w:ascii="Aptos" w:hAnsi="Aptos" w:eastAsia="Aptos" w:cs="Aptos"/>
                <w:noProof w:val="0"/>
                <w:sz w:val="24"/>
                <w:szCs w:val="24"/>
                <w:lang w:val="en-US"/>
              </w:rPr>
              <w:t>ajutiselt</w:t>
            </w:r>
            <w:r w:rsidRPr="0BC89796" w:rsidR="5D371D9C">
              <w:rPr>
                <w:rFonts w:ascii="Aptos" w:hAnsi="Aptos" w:eastAsia="Aptos" w:cs="Aptos"/>
                <w:noProof w:val="0"/>
                <w:sz w:val="24"/>
                <w:szCs w:val="24"/>
                <w:lang w:val="en-US"/>
              </w:rPr>
              <w:t xml:space="preserve"> </w:t>
            </w:r>
            <w:r w:rsidRPr="0BC89796" w:rsidR="5D371D9C">
              <w:rPr>
                <w:rFonts w:ascii="Aptos" w:hAnsi="Aptos" w:eastAsia="Aptos" w:cs="Aptos"/>
                <w:noProof w:val="0"/>
                <w:sz w:val="24"/>
                <w:szCs w:val="24"/>
                <w:lang w:val="en-US"/>
              </w:rPr>
              <w:t>või</w:t>
            </w:r>
            <w:r w:rsidRPr="0BC89796" w:rsidR="5D371D9C">
              <w:rPr>
                <w:rFonts w:ascii="Aptos" w:hAnsi="Aptos" w:eastAsia="Aptos" w:cs="Aptos"/>
                <w:noProof w:val="0"/>
                <w:sz w:val="24"/>
                <w:szCs w:val="24"/>
                <w:lang w:val="en-US"/>
              </w:rPr>
              <w:t xml:space="preserve"> </w:t>
            </w:r>
            <w:r w:rsidRPr="0BC89796" w:rsidR="5D371D9C">
              <w:rPr>
                <w:rFonts w:ascii="Aptos" w:hAnsi="Aptos" w:eastAsia="Aptos" w:cs="Aptos"/>
                <w:noProof w:val="0"/>
                <w:sz w:val="24"/>
                <w:szCs w:val="24"/>
                <w:lang w:val="en-US"/>
              </w:rPr>
              <w:t>alaliselt</w:t>
            </w:r>
            <w:r w:rsidRPr="0BC89796" w:rsidR="5D371D9C">
              <w:rPr>
                <w:rFonts w:ascii="Aptos" w:hAnsi="Aptos" w:eastAsia="Aptos" w:cs="Aptos"/>
                <w:noProof w:val="0"/>
                <w:sz w:val="24"/>
                <w:szCs w:val="24"/>
                <w:lang w:val="en-US"/>
              </w:rPr>
              <w:t xml:space="preserve"> kaitstav </w:t>
            </w:r>
            <w:r w:rsidRPr="0BC89796" w:rsidR="5D371D9C">
              <w:rPr>
                <w:rFonts w:ascii="Aptos" w:hAnsi="Aptos" w:eastAsia="Aptos" w:cs="Aptos"/>
                <w:noProof w:val="0"/>
                <w:sz w:val="24"/>
                <w:szCs w:val="24"/>
                <w:lang w:val="en-US"/>
              </w:rPr>
              <w:t>olulise</w:t>
            </w:r>
            <w:r w:rsidRPr="0BC89796" w:rsidR="5D371D9C">
              <w:rPr>
                <w:rFonts w:ascii="Aptos" w:hAnsi="Aptos" w:eastAsia="Aptos" w:cs="Aptos"/>
                <w:noProof w:val="0"/>
                <w:sz w:val="24"/>
                <w:szCs w:val="24"/>
                <w:lang w:val="en-US"/>
              </w:rPr>
              <w:t xml:space="preserve"> </w:t>
            </w:r>
            <w:r w:rsidRPr="0BC89796" w:rsidR="5D371D9C">
              <w:rPr>
                <w:rFonts w:ascii="Aptos" w:hAnsi="Aptos" w:eastAsia="Aptos" w:cs="Aptos"/>
                <w:noProof w:val="0"/>
                <w:sz w:val="24"/>
                <w:szCs w:val="24"/>
                <w:lang w:val="en-US"/>
              </w:rPr>
              <w:t>tähtsusega</w:t>
            </w:r>
            <w:r w:rsidRPr="0BC89796" w:rsidR="5D371D9C">
              <w:rPr>
                <w:rFonts w:ascii="Aptos" w:hAnsi="Aptos" w:eastAsia="Aptos" w:cs="Aptos"/>
                <w:noProof w:val="0"/>
                <w:sz w:val="24"/>
                <w:szCs w:val="24"/>
                <w:lang w:val="en-US"/>
              </w:rPr>
              <w:t xml:space="preserve"> </w:t>
            </w:r>
            <w:r w:rsidRPr="0BC89796" w:rsidR="5D371D9C">
              <w:rPr>
                <w:rFonts w:ascii="Aptos" w:hAnsi="Aptos" w:eastAsia="Aptos" w:cs="Aptos"/>
                <w:noProof w:val="0"/>
                <w:sz w:val="24"/>
                <w:szCs w:val="24"/>
                <w:lang w:val="en-US"/>
              </w:rPr>
              <w:t>objekt</w:t>
            </w:r>
          </w:p>
          <w:p w:rsidR="4CBAB29A" w:rsidRDefault="4CBAB29A" w14:paraId="10DDFF85" w14:textId="0DD41217">
            <w:r w:rsidRPr="0BC89796" w:rsidR="4CBAB29A">
              <w:rPr>
                <w:rFonts w:ascii="Aptos" w:hAnsi="Aptos" w:eastAsia="Aptos" w:cs="Aptos"/>
                <w:noProof w:val="0"/>
                <w:sz w:val="24"/>
                <w:szCs w:val="24"/>
                <w:lang w:val="et-EE"/>
              </w:rPr>
              <w:t>RTK - Riigi Tugiteenuste Keskus</w:t>
            </w:r>
          </w:p>
          <w:p w:rsidR="4CBAB29A" w:rsidRDefault="4CBAB29A" w14:paraId="469E9AEE" w14:textId="4D5260B6">
            <w:r w:rsidRPr="0BC89796" w:rsidR="4CBAB29A">
              <w:rPr>
                <w:rFonts w:ascii="Aptos" w:hAnsi="Aptos" w:eastAsia="Aptos" w:cs="Aptos"/>
                <w:noProof w:val="0"/>
                <w:sz w:val="24"/>
                <w:szCs w:val="24"/>
                <w:lang w:val="et-EE"/>
              </w:rPr>
              <w:t>SiM - Siseministeerium</w:t>
            </w:r>
          </w:p>
          <w:p w:rsidR="4CBAB29A" w:rsidRDefault="4CBAB29A" w14:paraId="5FE81852" w14:textId="10110B11">
            <w:r w:rsidRPr="0BC89796" w:rsidR="4CBAB29A">
              <w:rPr>
                <w:rFonts w:ascii="Aptos" w:hAnsi="Aptos" w:eastAsia="Aptos" w:cs="Aptos"/>
                <w:noProof w:val="0"/>
                <w:sz w:val="24"/>
                <w:szCs w:val="24"/>
                <w:lang w:val="et-EE"/>
              </w:rPr>
              <w:t>SKA - Sisekaitseakadeemia</w:t>
            </w:r>
          </w:p>
          <w:p w:rsidR="4CBAB29A" w:rsidRDefault="4CBAB29A" w14:paraId="5D218D3F" w14:textId="2A6131FF">
            <w:r w:rsidRPr="0BC89796" w:rsidR="4CBAB29A">
              <w:rPr>
                <w:rFonts w:ascii="Aptos" w:hAnsi="Aptos" w:eastAsia="Aptos" w:cs="Aptos"/>
                <w:noProof w:val="0"/>
                <w:sz w:val="24"/>
                <w:szCs w:val="24"/>
                <w:lang w:val="en-US"/>
              </w:rPr>
              <w:t xml:space="preserve">SORA - </w:t>
            </w:r>
            <w:r w:rsidRPr="0BC89796" w:rsidR="4CBAB29A">
              <w:rPr>
                <w:rFonts w:ascii="Aptos" w:hAnsi="Aptos" w:eastAsia="Aptos" w:cs="Aptos"/>
                <w:i w:val="1"/>
                <w:iCs w:val="1"/>
                <w:noProof w:val="0"/>
                <w:sz w:val="24"/>
                <w:szCs w:val="24"/>
                <w:lang w:val="en-US"/>
              </w:rPr>
              <w:t>Specific Operations Risk Assessment</w:t>
            </w:r>
            <w:r w:rsidRPr="0BC89796" w:rsidR="2D19E05E">
              <w:rPr>
                <w:rFonts w:ascii="Aptos" w:hAnsi="Aptos" w:eastAsia="Aptos" w:cs="Aptos"/>
                <w:noProof w:val="0"/>
                <w:sz w:val="24"/>
                <w:szCs w:val="24"/>
                <w:lang w:val="en-US"/>
              </w:rPr>
              <w:t xml:space="preserve"> (</w:t>
            </w:r>
            <w:r w:rsidRPr="0BC89796" w:rsidR="2D19E05E">
              <w:rPr>
                <w:rFonts w:ascii="Aptos" w:hAnsi="Aptos" w:eastAsia="Aptos" w:cs="Aptos"/>
                <w:noProof w:val="0"/>
                <w:sz w:val="24"/>
                <w:szCs w:val="24"/>
                <w:lang w:val="en-US"/>
              </w:rPr>
              <w:t>erikategooria</w:t>
            </w:r>
            <w:r w:rsidRPr="0BC89796" w:rsidR="2D19E05E">
              <w:rPr>
                <w:rFonts w:ascii="Aptos" w:hAnsi="Aptos" w:eastAsia="Aptos" w:cs="Aptos"/>
                <w:noProof w:val="0"/>
                <w:sz w:val="24"/>
                <w:szCs w:val="24"/>
                <w:lang w:val="en-US"/>
              </w:rPr>
              <w:t xml:space="preserve"> </w:t>
            </w:r>
            <w:r w:rsidRPr="0BC89796" w:rsidR="2D19E05E">
              <w:rPr>
                <w:rFonts w:ascii="Aptos" w:hAnsi="Aptos" w:eastAsia="Aptos" w:cs="Aptos"/>
                <w:noProof w:val="0"/>
                <w:sz w:val="24"/>
                <w:szCs w:val="24"/>
                <w:lang w:val="en-US"/>
              </w:rPr>
              <w:t>riskihinnang</w:t>
            </w:r>
            <w:r w:rsidRPr="0BC89796" w:rsidR="2D19E05E">
              <w:rPr>
                <w:rFonts w:ascii="Aptos" w:hAnsi="Aptos" w:eastAsia="Aptos" w:cs="Aptos"/>
                <w:noProof w:val="0"/>
                <w:sz w:val="24"/>
                <w:szCs w:val="24"/>
                <w:lang w:val="en-US"/>
              </w:rPr>
              <w:t>)</w:t>
            </w:r>
          </w:p>
          <w:p w:rsidR="4CBAB29A" w:rsidP="0BC89796" w:rsidRDefault="4CBAB29A" w14:paraId="13EA2983" w14:textId="6C0B74AE">
            <w:pPr>
              <w:pStyle w:val="Normal"/>
              <w:suppressLineNumbers w:val="0"/>
              <w:bidi w:val="0"/>
              <w:spacing w:before="0" w:beforeAutospacing="off" w:after="0" w:afterAutospacing="off" w:line="240" w:lineRule="auto"/>
              <w:ind w:left="0" w:right="0"/>
              <w:jc w:val="left"/>
            </w:pPr>
            <w:r w:rsidRPr="0BC89796" w:rsidR="4CBAB29A">
              <w:rPr>
                <w:rFonts w:ascii="Aptos" w:hAnsi="Aptos" w:eastAsia="Aptos" w:cs="Aptos"/>
                <w:noProof w:val="0"/>
                <w:sz w:val="24"/>
                <w:szCs w:val="24"/>
                <w:lang w:val="et-EE"/>
              </w:rPr>
              <w:t>TIVJ</w:t>
            </w:r>
            <w:r w:rsidRPr="0BC89796" w:rsidR="3BB2FAE8">
              <w:rPr>
                <w:rFonts w:ascii="Aptos" w:hAnsi="Aptos" w:eastAsia="Aptos" w:cs="Aptos"/>
                <w:noProof w:val="0"/>
                <w:sz w:val="24"/>
                <w:szCs w:val="24"/>
                <w:lang w:val="et-EE"/>
              </w:rPr>
              <w:t xml:space="preserve"> – Tulevikuvõime ja Innovatsiooni Väejuhatus</w:t>
            </w:r>
          </w:p>
          <w:p w:rsidR="4CBAB29A" w:rsidRDefault="4CBAB29A" w14:paraId="54824B73" w14:textId="01F75B11">
            <w:r w:rsidRPr="0BC89796" w:rsidR="4CBAB29A">
              <w:rPr>
                <w:rFonts w:ascii="Aptos" w:hAnsi="Aptos" w:eastAsia="Aptos" w:cs="Aptos"/>
                <w:noProof w:val="0"/>
                <w:sz w:val="24"/>
                <w:szCs w:val="24"/>
                <w:lang w:val="et-EE"/>
              </w:rPr>
              <w:t>TRAM - Transpordiamet</w:t>
            </w:r>
          </w:p>
          <w:p w:rsidR="4CBAB29A" w:rsidRDefault="4CBAB29A" w14:paraId="1765CDF8" w14:textId="3A6BE59B">
            <w:r w:rsidRPr="0BC89796" w:rsidR="4CBAB29A">
              <w:rPr>
                <w:rFonts w:ascii="Aptos" w:hAnsi="Aptos" w:eastAsia="Aptos" w:cs="Aptos"/>
                <w:noProof w:val="0"/>
                <w:sz w:val="24"/>
                <w:szCs w:val="24"/>
                <w:lang w:val="et-EE"/>
              </w:rPr>
              <w:t>TTJA - Tarbijakaitse ja Tehnilise Järelevalve Amet</w:t>
            </w:r>
          </w:p>
          <w:p w:rsidR="4CBAB29A" w:rsidRDefault="4CBAB29A" w14:paraId="00FFE6B4" w14:textId="0114B3B4">
            <w:r w:rsidRPr="0BC89796" w:rsidR="4CBAB29A">
              <w:rPr>
                <w:rFonts w:ascii="Aptos" w:hAnsi="Aptos" w:eastAsia="Aptos" w:cs="Aptos"/>
                <w:noProof w:val="0"/>
                <w:sz w:val="24"/>
                <w:szCs w:val="24"/>
                <w:lang w:val="et-EE"/>
              </w:rPr>
              <w:t>TTK - Tallinna Tehnikakõrgkool</w:t>
            </w:r>
          </w:p>
          <w:p w:rsidR="4CBAB29A" w:rsidRDefault="4CBAB29A" w14:paraId="108CFDB3" w14:textId="4AD5DF46">
            <w:r w:rsidRPr="0BC89796" w:rsidR="4CBAB29A">
              <w:rPr>
                <w:rFonts w:ascii="Aptos" w:hAnsi="Aptos" w:eastAsia="Aptos" w:cs="Aptos"/>
                <w:noProof w:val="0"/>
                <w:sz w:val="24"/>
                <w:szCs w:val="24"/>
                <w:lang w:val="et-EE"/>
              </w:rPr>
              <w:t>TTÜ - Tallinna Tehnikaülikool</w:t>
            </w:r>
          </w:p>
          <w:p w:rsidR="4CBAB29A" w:rsidRDefault="4CBAB29A" w14:paraId="3493727E" w14:textId="6DF987B0">
            <w:r w:rsidRPr="0BC89796" w:rsidR="4CBAB29A">
              <w:rPr>
                <w:rFonts w:ascii="Aptos" w:hAnsi="Aptos" w:eastAsia="Aptos" w:cs="Aptos"/>
                <w:noProof w:val="0"/>
                <w:sz w:val="24"/>
                <w:szCs w:val="24"/>
                <w:lang w:val="et-EE"/>
              </w:rPr>
              <w:t>TÜ - Tartu Ülikool</w:t>
            </w:r>
          </w:p>
          <w:p w:rsidR="4CBAB29A" w:rsidP="0BC89796" w:rsidRDefault="4CBAB29A" w14:paraId="6704916D" w14:textId="7FF6FCDA">
            <w:pPr>
              <w:pStyle w:val="Normal"/>
              <w:suppressLineNumbers w:val="0"/>
              <w:bidi w:val="0"/>
              <w:spacing w:before="0" w:beforeAutospacing="off" w:after="0" w:afterAutospacing="off" w:line="240" w:lineRule="auto"/>
              <w:ind w:left="0" w:right="0"/>
              <w:jc w:val="left"/>
              <w:rPr>
                <w:rFonts w:ascii="Aptos" w:hAnsi="Aptos" w:eastAsia="Aptos" w:cs="Aptos"/>
                <w:noProof w:val="0"/>
                <w:sz w:val="24"/>
                <w:szCs w:val="24"/>
                <w:lang w:val="et-EE"/>
              </w:rPr>
            </w:pPr>
            <w:r w:rsidRPr="0BC89796" w:rsidR="4CBAB29A">
              <w:rPr>
                <w:rFonts w:ascii="Aptos" w:hAnsi="Aptos" w:eastAsia="Aptos" w:cs="Aptos"/>
                <w:noProof w:val="0"/>
                <w:sz w:val="24"/>
                <w:szCs w:val="24"/>
                <w:lang w:val="et-EE"/>
              </w:rPr>
              <w:t xml:space="preserve">VLA - </w:t>
            </w:r>
            <w:r w:rsidRPr="0BC89796" w:rsidR="6B3EF8FE">
              <w:rPr>
                <w:rFonts w:ascii="Aptos" w:hAnsi="Aptos" w:eastAsia="Aptos" w:cs="Aptos"/>
                <w:noProof w:val="0"/>
                <w:sz w:val="24"/>
                <w:szCs w:val="24"/>
                <w:lang w:val="et-EE"/>
              </w:rPr>
              <w:t>Välisluureamet</w:t>
            </w:r>
          </w:p>
          <w:p w:rsidR="0BC89796" w:rsidP="0BC89796" w:rsidRDefault="0BC89796" w14:paraId="7CBEB40E" w14:textId="63BC9AD3">
            <w:pPr>
              <w:pStyle w:val="Normal"/>
            </w:pPr>
          </w:p>
        </w:tc>
      </w:tr>
    </w:tbl>
    <w:p w:rsidR="00C014D1" w:rsidP="0BC89796" w:rsidRDefault="22E78FC0" w14:paraId="28634E7D" w14:textId="3FFB6CA2">
      <w:pPr>
        <w:pStyle w:val="Normal"/>
      </w:pPr>
    </w:p>
    <w:p w:rsidR="00C014D1" w:rsidP="0BC89796" w:rsidRDefault="22E78FC0" w14:paraId="37BDEDDE" w14:textId="7F60560C">
      <w:pPr>
        <w:pStyle w:val="Normal"/>
      </w:pPr>
    </w:p>
    <w:p w:rsidR="00C014D1" w:rsidP="0BC89796" w:rsidRDefault="22E78FC0" w14:paraId="57B80915" w14:textId="693BE298">
      <w:pPr>
        <w:pStyle w:val="Normal"/>
      </w:pPr>
    </w:p>
    <w:p w:rsidR="00C014D1" w:rsidP="0BC89796" w:rsidRDefault="22E78FC0" w14:paraId="7C2CDF44" w14:textId="5C2639DA">
      <w:pPr>
        <w:pStyle w:val="Normal"/>
      </w:pPr>
    </w:p>
    <w:p w:rsidR="00C014D1" w:rsidP="0BC89796" w:rsidRDefault="22E78FC0" w14:paraId="6C542B3C" w14:textId="638BA6F8">
      <w:pPr>
        <w:pStyle w:val="Normal"/>
      </w:pPr>
    </w:p>
    <w:p w:rsidR="00C014D1" w:rsidP="0BC89796" w:rsidRDefault="22E78FC0" w14:paraId="77838870" w14:textId="74D646B0">
      <w:pPr>
        <w:pStyle w:val="Normal"/>
      </w:pPr>
    </w:p>
    <w:p w:rsidR="00C014D1" w:rsidP="0BC89796" w:rsidRDefault="22E78FC0" w14:paraId="029B9AE5" w14:textId="0C15AD4E">
      <w:pPr>
        <w:pStyle w:val="Normal"/>
      </w:pPr>
    </w:p>
    <w:p w:rsidR="00C014D1" w:rsidP="0BC89796" w:rsidRDefault="22E78FC0" w14:paraId="4A924C5A" w14:textId="060A6A2E">
      <w:pPr>
        <w:pStyle w:val="Normal"/>
        <w:rPr>
          <w:noProof w:val="0"/>
          <w:lang w:val="et-EE"/>
        </w:rPr>
      </w:pPr>
    </w:p>
    <w:p w:rsidR="00C014D1" w:rsidP="0BC89796" w:rsidRDefault="22E78FC0" w14:paraId="51B5F73B" w14:textId="33AB1BB8">
      <w:pPr>
        <w:pStyle w:val="Normal"/>
        <w:rPr>
          <w:noProof w:val="0"/>
          <w:lang w:val="et-EE"/>
        </w:rPr>
      </w:pPr>
    </w:p>
    <w:p w:rsidR="00C014D1" w:rsidP="0BC89796" w:rsidRDefault="22E78FC0" w14:paraId="02FE4941" w14:textId="2A575C89">
      <w:pPr>
        <w:pStyle w:val="Heading1"/>
        <w:numPr>
          <w:ilvl w:val="0"/>
          <w:numId w:val="0"/>
        </w:numPr>
        <w:ind w:left="0"/>
      </w:pPr>
      <w:r w:rsidR="5A6EA82B">
        <w:rPr/>
        <w:t>Sissejuhatus</w:t>
      </w:r>
      <w:bookmarkEnd w:id="0"/>
    </w:p>
    <w:p w:rsidR="13B22466" w:rsidP="13B22466" w:rsidRDefault="13B22466" w14:paraId="0506A55A" w14:textId="6F740DFF"/>
    <w:p w:rsidR="20FC6194" w:rsidP="43FB86C3" w:rsidRDefault="199E2446" w14:paraId="62C628E6" w14:textId="39ED2ECC">
      <w:pPr>
        <w:jc w:val="both"/>
        <w:rPr>
          <w:rFonts w:ascii="Aptos" w:hAnsi="Aptos" w:eastAsia="Aptos" w:cs="Aptos"/>
          <w:color w:val="000000" w:themeColor="text1"/>
        </w:rPr>
      </w:pPr>
      <w:r w:rsidRPr="6CD40B16">
        <w:rPr>
          <w:rFonts w:ascii="Aptos" w:hAnsi="Aptos" w:eastAsia="Aptos" w:cs="Aptos"/>
          <w:color w:val="000000" w:themeColor="text1"/>
        </w:rPr>
        <w:t>M</w:t>
      </w:r>
      <w:r w:rsidRPr="6CD40B16" w:rsidR="26058731">
        <w:rPr>
          <w:rFonts w:ascii="Aptos" w:hAnsi="Aptos" w:eastAsia="Aptos" w:cs="Aptos"/>
          <w:color w:val="000000" w:themeColor="text1"/>
        </w:rPr>
        <w:t>ehitamata sõidukid</w:t>
      </w:r>
      <w:r w:rsidRPr="6CD40B16" w:rsidR="51985F77">
        <w:rPr>
          <w:rFonts w:ascii="Aptos" w:hAnsi="Aptos" w:eastAsia="Aptos" w:cs="Aptos"/>
          <w:color w:val="000000" w:themeColor="text1"/>
        </w:rPr>
        <w:t xml:space="preserve"> </w:t>
      </w:r>
      <w:r w:rsidRPr="6CD40B16" w:rsidR="00B77FA2">
        <w:rPr>
          <w:rFonts w:ascii="Aptos" w:hAnsi="Aptos" w:eastAsia="Aptos" w:cs="Aptos"/>
          <w:color w:val="000000" w:themeColor="text1"/>
        </w:rPr>
        <w:t>–</w:t>
      </w:r>
      <w:r w:rsidRPr="6CD40B16" w:rsidR="51985F77">
        <w:rPr>
          <w:rFonts w:ascii="Aptos" w:hAnsi="Aptos" w:eastAsia="Aptos" w:cs="Aptos"/>
          <w:color w:val="000000" w:themeColor="text1"/>
        </w:rPr>
        <w:t xml:space="preserve"> </w:t>
      </w:r>
      <w:r w:rsidRPr="6CD40B16" w:rsidR="26058731">
        <w:rPr>
          <w:rFonts w:ascii="Aptos" w:hAnsi="Aptos" w:eastAsia="Aptos" w:cs="Aptos"/>
          <w:color w:val="000000" w:themeColor="text1"/>
        </w:rPr>
        <w:t>maismaa-, vee-, allvee- ja õhusõidukid</w:t>
      </w:r>
      <w:r w:rsidRPr="6CD40B16" w:rsidR="30D80742">
        <w:rPr>
          <w:rFonts w:ascii="Aptos" w:hAnsi="Aptos" w:eastAsia="Aptos" w:cs="Aptos"/>
          <w:color w:val="000000" w:themeColor="text1"/>
        </w:rPr>
        <w:t xml:space="preserve"> (edaspidi ka</w:t>
      </w:r>
      <w:r w:rsidRPr="6CD40B16" w:rsidR="0BFD57A4">
        <w:rPr>
          <w:rFonts w:ascii="Aptos" w:hAnsi="Aptos" w:eastAsia="Aptos" w:cs="Aptos"/>
          <w:color w:val="000000" w:themeColor="text1"/>
        </w:rPr>
        <w:t xml:space="preserve"> koondnimetusena</w:t>
      </w:r>
      <w:r w:rsidRPr="6CD40B16" w:rsidR="30D80742">
        <w:rPr>
          <w:rFonts w:ascii="Aptos" w:hAnsi="Aptos" w:eastAsia="Aptos" w:cs="Aptos"/>
          <w:color w:val="000000" w:themeColor="text1"/>
        </w:rPr>
        <w:t xml:space="preserve"> </w:t>
      </w:r>
      <w:r w:rsidRPr="00B51DC8" w:rsidR="30D80742">
        <w:rPr>
          <w:rFonts w:ascii="Aptos" w:hAnsi="Aptos" w:eastAsia="Aptos" w:cs="Aptos"/>
          <w:i/>
          <w:iCs/>
          <w:color w:val="000000" w:themeColor="text1"/>
        </w:rPr>
        <w:t>droonid</w:t>
      </w:r>
      <w:r w:rsidRPr="6CD40B16" w:rsidR="30D80742">
        <w:rPr>
          <w:rFonts w:ascii="Aptos" w:hAnsi="Aptos" w:eastAsia="Aptos" w:cs="Aptos"/>
          <w:color w:val="000000" w:themeColor="text1"/>
        </w:rPr>
        <w:t>)</w:t>
      </w:r>
      <w:r w:rsidRPr="6CD40B16" w:rsidR="26058731">
        <w:rPr>
          <w:rFonts w:ascii="Aptos" w:hAnsi="Aptos" w:eastAsia="Aptos" w:cs="Aptos"/>
          <w:color w:val="000000" w:themeColor="text1"/>
        </w:rPr>
        <w:t xml:space="preserve"> – on muutumas riigikaitse, avalike teenuste ja majanduse</w:t>
      </w:r>
      <w:r w:rsidRPr="00B77FA2" w:rsidR="00B77FA2">
        <w:rPr>
          <w:rFonts w:ascii="Aptos" w:hAnsi="Aptos" w:eastAsia="Aptos" w:cs="Aptos"/>
          <w:color w:val="000000" w:themeColor="text1"/>
        </w:rPr>
        <w:t xml:space="preserve"> </w:t>
      </w:r>
      <w:r w:rsidRPr="6CD40B16" w:rsidR="00B77FA2">
        <w:rPr>
          <w:rFonts w:ascii="Aptos" w:hAnsi="Aptos" w:eastAsia="Aptos" w:cs="Aptos"/>
          <w:color w:val="000000" w:themeColor="text1"/>
        </w:rPr>
        <w:t>lahutamatuks osaks</w:t>
      </w:r>
      <w:r w:rsidRPr="6CD40B16" w:rsidR="26058731">
        <w:rPr>
          <w:rFonts w:ascii="Aptos" w:hAnsi="Aptos" w:eastAsia="Aptos" w:cs="Aptos"/>
          <w:color w:val="000000" w:themeColor="text1"/>
        </w:rPr>
        <w:t xml:space="preserve">. Praktikas on </w:t>
      </w:r>
      <w:r w:rsidRPr="6CD40B16" w:rsidR="46B9CB94">
        <w:rPr>
          <w:rFonts w:ascii="Aptos" w:hAnsi="Aptos" w:eastAsia="Aptos" w:cs="Aptos"/>
          <w:color w:val="000000" w:themeColor="text1"/>
        </w:rPr>
        <w:t>nad</w:t>
      </w:r>
      <w:r w:rsidRPr="6CD40B16" w:rsidR="26058731">
        <w:rPr>
          <w:rFonts w:ascii="Aptos" w:hAnsi="Aptos" w:eastAsia="Aptos" w:cs="Aptos"/>
          <w:color w:val="000000" w:themeColor="text1"/>
        </w:rPr>
        <w:t xml:space="preserve"> juba </w:t>
      </w:r>
      <w:r w:rsidR="00B77FA2">
        <w:rPr>
          <w:rFonts w:ascii="Aptos" w:hAnsi="Aptos" w:eastAsia="Aptos" w:cs="Aptos"/>
          <w:color w:val="000000" w:themeColor="text1"/>
        </w:rPr>
        <w:t>praegu</w:t>
      </w:r>
      <w:r w:rsidRPr="6CD40B16" w:rsidR="26058731">
        <w:rPr>
          <w:rFonts w:ascii="Aptos" w:hAnsi="Aptos" w:eastAsia="Aptos" w:cs="Aptos"/>
          <w:color w:val="000000" w:themeColor="text1"/>
        </w:rPr>
        <w:t xml:space="preserve"> kasutusel </w:t>
      </w:r>
      <w:r w:rsidR="0010257B">
        <w:rPr>
          <w:rFonts w:ascii="Aptos" w:hAnsi="Aptos" w:eastAsia="Aptos" w:cs="Aptos"/>
          <w:color w:val="000000" w:themeColor="text1"/>
        </w:rPr>
        <w:t>taristu</w:t>
      </w:r>
      <w:r w:rsidRPr="6CD40B16" w:rsidR="26058731">
        <w:rPr>
          <w:rFonts w:ascii="Aptos" w:hAnsi="Aptos" w:eastAsia="Aptos" w:cs="Aptos"/>
          <w:color w:val="000000" w:themeColor="text1"/>
        </w:rPr>
        <w:t xml:space="preserve"> </w:t>
      </w:r>
      <w:r w:rsidRPr="6CD40B16" w:rsidR="157E9C64">
        <w:rPr>
          <w:rFonts w:ascii="Aptos" w:hAnsi="Aptos" w:eastAsia="Aptos" w:cs="Aptos"/>
          <w:color w:val="000000" w:themeColor="text1"/>
        </w:rPr>
        <w:t>seirel</w:t>
      </w:r>
      <w:r w:rsidRPr="6CD40B16" w:rsidR="26058731">
        <w:rPr>
          <w:rFonts w:ascii="Aptos" w:hAnsi="Aptos" w:eastAsia="Aptos" w:cs="Aptos"/>
          <w:color w:val="000000" w:themeColor="text1"/>
        </w:rPr>
        <w:t>, päästeoperatsioonidel, mereseires, kaubaveol</w:t>
      </w:r>
      <w:r w:rsidRPr="6CD40B16" w:rsidR="57115403">
        <w:rPr>
          <w:rFonts w:ascii="Aptos" w:hAnsi="Aptos" w:eastAsia="Aptos" w:cs="Aptos"/>
          <w:color w:val="000000" w:themeColor="text1"/>
        </w:rPr>
        <w:t>, keskkonnahoius</w:t>
      </w:r>
      <w:r w:rsidRPr="6CD40B16" w:rsidR="26058731">
        <w:rPr>
          <w:rFonts w:ascii="Aptos" w:hAnsi="Aptos" w:eastAsia="Aptos" w:cs="Aptos"/>
          <w:color w:val="000000" w:themeColor="text1"/>
        </w:rPr>
        <w:t xml:space="preserve"> ja paljudes muudeski valdkondades.</w:t>
      </w:r>
    </w:p>
    <w:p w:rsidR="6C6A1F36" w:rsidP="0081186D" w:rsidRDefault="21B5E6EA" w14:paraId="0AA42F68" w14:textId="58886B62">
      <w:pPr>
        <w:spacing w:line="276" w:lineRule="auto"/>
        <w:jc w:val="both"/>
        <w:rPr>
          <w:rFonts w:ascii="Aptos" w:hAnsi="Aptos" w:eastAsia="Aptos" w:cs="Aptos"/>
        </w:rPr>
      </w:pPr>
      <w:r w:rsidRPr="0BC89796" w:rsidR="5688B370">
        <w:rPr>
          <w:rFonts w:ascii="Aptos" w:hAnsi="Aptos" w:eastAsia="Aptos" w:cs="Aptos"/>
        </w:rPr>
        <w:t>Eesti mehitamata sõidukite lähtealus</w:t>
      </w:r>
      <w:r w:rsidRPr="0BC89796" w:rsidR="4F76D98D">
        <w:rPr>
          <w:rFonts w:ascii="Aptos" w:hAnsi="Aptos" w:eastAsia="Aptos" w:cs="Aptos"/>
        </w:rPr>
        <w:t>t</w:t>
      </w:r>
      <w:r w:rsidRPr="0BC89796" w:rsidR="5688B370">
        <w:rPr>
          <w:rFonts w:ascii="Aptos" w:hAnsi="Aptos" w:eastAsia="Aptos" w:cs="Aptos"/>
        </w:rPr>
        <w:t>e</w:t>
      </w:r>
      <w:r w:rsidRPr="0BC89796" w:rsidR="4F76D98D">
        <w:rPr>
          <w:rFonts w:ascii="Aptos" w:hAnsi="Aptos" w:eastAsia="Aptos" w:cs="Aptos"/>
        </w:rPr>
        <w:t>s</w:t>
      </w:r>
      <w:r w:rsidRPr="0BC89796" w:rsidR="5688B370">
        <w:rPr>
          <w:rFonts w:ascii="Aptos" w:hAnsi="Aptos" w:eastAsia="Aptos" w:cs="Aptos"/>
        </w:rPr>
        <w:t xml:space="preserve"> ja teekaar</w:t>
      </w:r>
      <w:r w:rsidRPr="0BC89796" w:rsidR="4F76D98D">
        <w:rPr>
          <w:rFonts w:ascii="Aptos" w:hAnsi="Aptos" w:eastAsia="Aptos" w:cs="Aptos"/>
        </w:rPr>
        <w:t>dis</w:t>
      </w:r>
      <w:r w:rsidRPr="0BC89796" w:rsidR="5688B370">
        <w:rPr>
          <w:rFonts w:ascii="Aptos" w:hAnsi="Aptos" w:eastAsia="Aptos" w:cs="Aptos"/>
        </w:rPr>
        <w:t xml:space="preserve"> käsitle</w:t>
      </w:r>
      <w:r w:rsidRPr="0BC89796" w:rsidR="4F76D98D">
        <w:rPr>
          <w:rFonts w:ascii="Aptos" w:hAnsi="Aptos" w:eastAsia="Aptos" w:cs="Aptos"/>
        </w:rPr>
        <w:t>takse</w:t>
      </w:r>
      <w:r w:rsidRPr="0BC89796" w:rsidR="5688B370">
        <w:rPr>
          <w:rFonts w:ascii="Aptos" w:hAnsi="Aptos" w:eastAsia="Aptos" w:cs="Aptos"/>
        </w:rPr>
        <w:t xml:space="preserve">  õhus, vee all, vee peal ja maa peal liikuvaid </w:t>
      </w:r>
      <w:r w:rsidRPr="0BC89796" w:rsidR="14A9A9B8">
        <w:rPr>
          <w:rFonts w:ascii="Aptos" w:hAnsi="Aptos" w:eastAsia="Aptos" w:cs="Aptos"/>
        </w:rPr>
        <w:t>mehitamata</w:t>
      </w:r>
      <w:r w:rsidRPr="0BC89796" w:rsidR="5688B370">
        <w:rPr>
          <w:rFonts w:ascii="Aptos" w:hAnsi="Aptos" w:eastAsia="Aptos" w:cs="Aptos"/>
        </w:rPr>
        <w:t xml:space="preserve"> sõidukeid ja neid toetavaid, tuvastavaid või tõrjuvaid süsteeme, tooteid ja tarkvara. </w:t>
      </w:r>
    </w:p>
    <w:p w:rsidR="6C6A1F36" w:rsidP="6C357FEB" w:rsidRDefault="00B77FA2" w14:paraId="0BCD3767" w14:textId="660AA646">
      <w:pPr>
        <w:jc w:val="both"/>
        <w:rPr>
          <w:rFonts w:ascii="Aptos" w:hAnsi="Aptos" w:eastAsia="Aptos" w:cs="Aptos"/>
        </w:rPr>
      </w:pPr>
      <w:r w:rsidRPr="0BC89796" w:rsidR="4F76D98D">
        <w:rPr>
          <w:rFonts w:ascii="Aptos" w:hAnsi="Aptos" w:eastAsia="Aptos" w:cs="Aptos"/>
        </w:rPr>
        <w:t>T</w:t>
      </w:r>
      <w:r w:rsidRPr="0BC89796" w:rsidR="1720F380">
        <w:rPr>
          <w:rFonts w:ascii="Aptos" w:hAnsi="Aptos" w:eastAsia="Aptos" w:cs="Aptos"/>
        </w:rPr>
        <w:t xml:space="preserve">eekaart ei käsitle </w:t>
      </w:r>
      <w:r w:rsidRPr="0BC89796" w:rsidR="1720F380">
        <w:rPr>
          <w:rFonts w:ascii="Aptos" w:hAnsi="Aptos" w:eastAsia="Aptos" w:cs="Aptos"/>
        </w:rPr>
        <w:t>üldotstarbelisi</w:t>
      </w:r>
      <w:r w:rsidRPr="0BC89796" w:rsidR="1720F380">
        <w:rPr>
          <w:rFonts w:ascii="Aptos" w:hAnsi="Aptos" w:eastAsia="Aptos" w:cs="Aptos"/>
        </w:rPr>
        <w:t xml:space="preserve"> statsionaarseid või piiratud tegevusulatusega tarbijaroboteid, mille peamine kasutus ei ole liikuv operatiivne tegevus avatud füüsilises keskkonnas.</w:t>
      </w:r>
    </w:p>
    <w:p w:rsidR="20FC6194" w:rsidP="43FB86C3" w:rsidRDefault="2B7060D8" w14:paraId="738EB615" w14:textId="61B82855">
      <w:pPr>
        <w:jc w:val="both"/>
        <w:rPr>
          <w:rFonts w:ascii="Aptos" w:hAnsi="Aptos" w:eastAsia="Aptos" w:cs="Aptos"/>
          <w:color w:val="000000" w:themeColor="text1"/>
        </w:rPr>
      </w:pPr>
      <w:r w:rsidRPr="524FB9C4">
        <w:rPr>
          <w:rFonts w:ascii="Aptos" w:hAnsi="Aptos" w:eastAsia="Aptos" w:cs="Aptos"/>
          <w:color w:val="000000" w:themeColor="text1"/>
        </w:rPr>
        <w:t>Eesti drooni</w:t>
      </w:r>
      <w:r w:rsidR="00FD331B">
        <w:rPr>
          <w:rFonts w:ascii="Aptos" w:hAnsi="Aptos" w:eastAsia="Aptos" w:cs="Aptos"/>
          <w:color w:val="000000" w:themeColor="text1"/>
        </w:rPr>
        <w:t>valdkond</w:t>
      </w:r>
      <w:r w:rsidRPr="524FB9C4">
        <w:rPr>
          <w:rFonts w:ascii="Aptos" w:hAnsi="Aptos" w:eastAsia="Aptos" w:cs="Aptos"/>
          <w:color w:val="000000" w:themeColor="text1"/>
        </w:rPr>
        <w:t xml:space="preserve"> areneb kiiresti, st kasvab nii kasutusmaht kui ka kohalik arendusvõimekus. Ometi puudu</w:t>
      </w:r>
      <w:r w:rsidRPr="524FB9C4" w:rsidR="5A820E61">
        <w:rPr>
          <w:rFonts w:ascii="Aptos" w:hAnsi="Aptos" w:eastAsia="Aptos" w:cs="Aptos"/>
          <w:color w:val="000000" w:themeColor="text1"/>
        </w:rPr>
        <w:t>s</w:t>
      </w:r>
      <w:r w:rsidRPr="524FB9C4">
        <w:rPr>
          <w:rFonts w:ascii="Aptos" w:hAnsi="Aptos" w:eastAsia="Aptos" w:cs="Aptos"/>
          <w:color w:val="000000" w:themeColor="text1"/>
        </w:rPr>
        <w:t xml:space="preserve"> seni ühtne raamistik, mis seoks valdkonna eri osa</w:t>
      </w:r>
      <w:r w:rsidR="00B77FA2">
        <w:rPr>
          <w:rFonts w:ascii="Aptos" w:hAnsi="Aptos" w:eastAsia="Aptos" w:cs="Aptos"/>
          <w:color w:val="000000" w:themeColor="text1"/>
        </w:rPr>
        <w:t>lised</w:t>
      </w:r>
      <w:r w:rsidRPr="524FB9C4">
        <w:rPr>
          <w:rFonts w:ascii="Aptos" w:hAnsi="Aptos" w:eastAsia="Aptos" w:cs="Aptos"/>
          <w:color w:val="000000" w:themeColor="text1"/>
        </w:rPr>
        <w:t xml:space="preserve">, eesmärgid ja prioriteedid tervikuks. Ilma selge koordinatsioonita jääb oht, et algatused hajuvad ning kasutamata jäävad nii majanduslikud kui </w:t>
      </w:r>
      <w:r w:rsidR="00B77FA2">
        <w:rPr>
          <w:rFonts w:ascii="Aptos" w:hAnsi="Aptos" w:eastAsia="Aptos" w:cs="Aptos"/>
          <w:color w:val="000000" w:themeColor="text1"/>
        </w:rPr>
        <w:t xml:space="preserve">ka </w:t>
      </w:r>
      <w:r w:rsidRPr="524FB9C4">
        <w:rPr>
          <w:rFonts w:ascii="Aptos" w:hAnsi="Aptos" w:eastAsia="Aptos" w:cs="Aptos"/>
          <w:color w:val="000000" w:themeColor="text1"/>
        </w:rPr>
        <w:t>julgeolekualased võimalused.</w:t>
      </w:r>
    </w:p>
    <w:p w:rsidRPr="00DD0E37" w:rsidR="20FC6194" w:rsidP="43FB86C3" w:rsidRDefault="26058731" w14:paraId="054C4ED6" w14:textId="42D6D335">
      <w:pPr>
        <w:spacing w:before="240" w:after="240"/>
        <w:jc w:val="both"/>
        <w:rPr>
          <w:rFonts w:ascii="Aptos" w:hAnsi="Aptos" w:eastAsia="Aptos" w:cs="Aptos"/>
          <w:color w:val="000000" w:themeColor="text1"/>
        </w:rPr>
      </w:pPr>
      <w:r w:rsidRPr="0BC89796" w:rsidR="295BE43C">
        <w:rPr>
          <w:rFonts w:ascii="Aptos" w:hAnsi="Aptos" w:eastAsia="Aptos" w:cs="Aptos"/>
          <w:color w:val="000000" w:themeColor="text1" w:themeTint="FF" w:themeShade="FF"/>
        </w:rPr>
        <w:t xml:space="preserve">Selle </w:t>
      </w:r>
      <w:r w:rsidRPr="0BC89796" w:rsidR="375FF4DC">
        <w:rPr>
          <w:rFonts w:ascii="Aptos" w:hAnsi="Aptos" w:eastAsia="Aptos" w:cs="Aptos"/>
          <w:color w:val="000000" w:themeColor="text1" w:themeTint="FF" w:themeShade="FF"/>
        </w:rPr>
        <w:t>dokumendi</w:t>
      </w:r>
      <w:r w:rsidRPr="0BC89796" w:rsidR="295BE43C">
        <w:rPr>
          <w:rFonts w:ascii="Aptos" w:hAnsi="Aptos" w:eastAsia="Aptos" w:cs="Aptos"/>
          <w:color w:val="000000" w:themeColor="text1" w:themeTint="FF" w:themeShade="FF"/>
        </w:rPr>
        <w:t xml:space="preserve"> eesmärk </w:t>
      </w:r>
      <w:r w:rsidRPr="0BC89796" w:rsidR="4A4F44DC">
        <w:rPr>
          <w:rFonts w:ascii="Aptos" w:hAnsi="Aptos" w:eastAsia="Aptos" w:cs="Aptos"/>
          <w:color w:val="000000" w:themeColor="text1" w:themeTint="FF" w:themeShade="FF"/>
        </w:rPr>
        <w:t>on</w:t>
      </w:r>
      <w:r w:rsidRPr="0BC89796" w:rsidR="40539AD0">
        <w:rPr>
          <w:rFonts w:ascii="Aptos" w:hAnsi="Aptos" w:eastAsia="Aptos" w:cs="Aptos"/>
          <w:color w:val="000000" w:themeColor="text1" w:themeTint="FF" w:themeShade="FF"/>
        </w:rPr>
        <w:t xml:space="preserve"> </w:t>
      </w:r>
      <w:r w:rsidRPr="0BC89796" w:rsidR="295BE43C">
        <w:rPr>
          <w:rFonts w:ascii="Aptos" w:hAnsi="Aptos" w:eastAsia="Aptos" w:cs="Aptos"/>
          <w:color w:val="000000" w:themeColor="text1" w:themeTint="FF" w:themeShade="FF"/>
        </w:rPr>
        <w:t>anda seotud osa</w:t>
      </w:r>
      <w:r w:rsidRPr="0BC89796" w:rsidR="4F76D98D">
        <w:rPr>
          <w:rFonts w:ascii="Aptos" w:hAnsi="Aptos" w:eastAsia="Aptos" w:cs="Aptos"/>
          <w:color w:val="000000" w:themeColor="text1" w:themeTint="FF" w:themeShade="FF"/>
        </w:rPr>
        <w:t>listele</w:t>
      </w:r>
      <w:r w:rsidRPr="0BC89796" w:rsidR="295BE43C">
        <w:rPr>
          <w:rFonts w:ascii="Aptos" w:hAnsi="Aptos" w:eastAsia="Aptos" w:cs="Aptos"/>
          <w:color w:val="000000" w:themeColor="text1" w:themeTint="FF" w:themeShade="FF"/>
        </w:rPr>
        <w:t xml:space="preserve"> ühtne </w:t>
      </w:r>
      <w:r w:rsidRPr="0BC89796" w:rsidR="322143AA">
        <w:rPr>
          <w:rFonts w:ascii="Aptos" w:hAnsi="Aptos" w:eastAsia="Aptos" w:cs="Aptos"/>
          <w:color w:val="000000" w:themeColor="text1" w:themeTint="FF" w:themeShade="FF"/>
        </w:rPr>
        <w:t>tegevuskava</w:t>
      </w:r>
      <w:r w:rsidRPr="0BC89796" w:rsidR="295BE43C">
        <w:rPr>
          <w:rFonts w:ascii="Aptos" w:hAnsi="Aptos" w:eastAsia="Aptos" w:cs="Aptos"/>
          <w:color w:val="000000" w:themeColor="text1" w:themeTint="FF" w:themeShade="FF"/>
        </w:rPr>
        <w:t xml:space="preserve"> mehitamata sõidukite valdkonna koordineeritud arendamiseks Eestis. Dokument </w:t>
      </w:r>
      <w:r w:rsidRPr="0BC89796" w:rsidR="11282248">
        <w:rPr>
          <w:rFonts w:ascii="Aptos" w:hAnsi="Aptos" w:eastAsia="Aptos" w:cs="Aptos"/>
          <w:color w:val="000000" w:themeColor="text1" w:themeTint="FF" w:themeShade="FF"/>
        </w:rPr>
        <w:t xml:space="preserve">toob </w:t>
      </w:r>
      <w:r w:rsidRPr="0BC89796" w:rsidR="5F6BC44C">
        <w:rPr>
          <w:rFonts w:ascii="Aptos" w:hAnsi="Aptos" w:eastAsia="Aptos" w:cs="Aptos"/>
          <w:color w:val="000000" w:themeColor="text1" w:themeTint="FF" w:themeShade="FF"/>
        </w:rPr>
        <w:t>esile</w:t>
      </w:r>
      <w:r w:rsidRPr="0BC89796" w:rsidR="295BE43C">
        <w:rPr>
          <w:rFonts w:ascii="Aptos" w:hAnsi="Aptos" w:eastAsia="Aptos" w:cs="Aptos"/>
          <w:color w:val="000000" w:themeColor="text1" w:themeTint="FF" w:themeShade="FF"/>
        </w:rPr>
        <w:t xml:space="preserve"> strateegilis</w:t>
      </w:r>
      <w:r w:rsidRPr="0BC89796" w:rsidR="3B8633BB">
        <w:rPr>
          <w:rFonts w:ascii="Aptos" w:hAnsi="Aptos" w:eastAsia="Aptos" w:cs="Aptos"/>
          <w:color w:val="000000" w:themeColor="text1" w:themeTint="FF" w:themeShade="FF"/>
        </w:rPr>
        <w:t>ed</w:t>
      </w:r>
      <w:r w:rsidRPr="0BC89796" w:rsidR="295BE43C">
        <w:rPr>
          <w:rFonts w:ascii="Aptos" w:hAnsi="Aptos" w:eastAsia="Aptos" w:cs="Aptos"/>
          <w:color w:val="000000" w:themeColor="text1" w:themeTint="FF" w:themeShade="FF"/>
        </w:rPr>
        <w:t xml:space="preserve"> eesmär</w:t>
      </w:r>
      <w:r w:rsidRPr="0BC89796" w:rsidR="56BF8EAC">
        <w:rPr>
          <w:rFonts w:ascii="Aptos" w:hAnsi="Aptos" w:eastAsia="Aptos" w:cs="Aptos"/>
          <w:color w:val="000000" w:themeColor="text1" w:themeTint="FF" w:themeShade="FF"/>
        </w:rPr>
        <w:t>gid ja nendest</w:t>
      </w:r>
      <w:r w:rsidRPr="0BC89796" w:rsidR="295BE43C">
        <w:rPr>
          <w:rFonts w:ascii="Aptos" w:hAnsi="Aptos" w:eastAsia="Aptos" w:cs="Aptos"/>
          <w:color w:val="000000" w:themeColor="text1" w:themeTint="FF" w:themeShade="FF"/>
        </w:rPr>
        <w:t xml:space="preserve"> tulenevad </w:t>
      </w:r>
      <w:r w:rsidRPr="0BC89796" w:rsidR="0A7B3724">
        <w:rPr>
          <w:rFonts w:ascii="Aptos" w:hAnsi="Aptos" w:eastAsia="Aptos" w:cs="Aptos"/>
          <w:color w:val="000000" w:themeColor="text1" w:themeTint="FF" w:themeShade="FF"/>
        </w:rPr>
        <w:t>tegevused</w:t>
      </w:r>
      <w:r w:rsidRPr="0BC89796" w:rsidR="1F5F3E9C">
        <w:rPr>
          <w:rFonts w:ascii="Aptos" w:hAnsi="Aptos" w:eastAsia="Aptos" w:cs="Aptos"/>
          <w:color w:val="000000" w:themeColor="text1" w:themeTint="FF" w:themeShade="FF"/>
        </w:rPr>
        <w:t xml:space="preserve"> ning </w:t>
      </w:r>
      <w:r w:rsidRPr="0BC89796" w:rsidR="33753513">
        <w:rPr>
          <w:rFonts w:ascii="Aptos" w:hAnsi="Aptos" w:eastAsia="Aptos" w:cs="Aptos"/>
          <w:color w:val="000000" w:themeColor="text1" w:themeTint="FF" w:themeShade="FF"/>
        </w:rPr>
        <w:t>seob need</w:t>
      </w:r>
      <w:r w:rsidRPr="0BC89796" w:rsidR="33753513">
        <w:rPr>
          <w:rFonts w:ascii="Aptos" w:hAnsi="Aptos" w:eastAsia="Aptos" w:cs="Aptos"/>
          <w:b w:val="1"/>
          <w:bCs w:val="1"/>
          <w:color w:val="000000" w:themeColor="text1" w:themeTint="FF" w:themeShade="FF"/>
        </w:rPr>
        <w:t xml:space="preserve"> </w:t>
      </w:r>
      <w:r w:rsidRPr="0BC89796" w:rsidR="1C7508B2">
        <w:rPr>
          <w:rFonts w:ascii="Aptos" w:hAnsi="Aptos" w:eastAsia="Aptos" w:cs="Aptos"/>
          <w:b w:val="1"/>
          <w:bCs w:val="1"/>
          <w:color w:val="000000" w:themeColor="text1" w:themeTint="FF" w:themeShade="FF"/>
        </w:rPr>
        <w:t>l</w:t>
      </w:r>
      <w:r w:rsidRPr="0BC89796" w:rsidR="33753513">
        <w:rPr>
          <w:rFonts w:ascii="Aptos" w:hAnsi="Aptos" w:eastAsia="Aptos" w:cs="Aptos"/>
          <w:b w:val="1"/>
          <w:bCs w:val="1"/>
          <w:color w:val="000000" w:themeColor="text1" w:themeTint="FF" w:themeShade="FF"/>
        </w:rPr>
        <w:t>isas</w:t>
      </w:r>
      <w:r w:rsidRPr="0BC89796" w:rsidR="76C1E15C">
        <w:rPr>
          <w:rFonts w:ascii="Aptos" w:hAnsi="Aptos" w:eastAsia="Aptos" w:cs="Aptos"/>
          <w:b w:val="1"/>
          <w:bCs w:val="1"/>
          <w:color w:val="000000" w:themeColor="text1" w:themeTint="FF" w:themeShade="FF"/>
        </w:rPr>
        <w:t xml:space="preserve"> </w:t>
      </w:r>
      <w:r w:rsidRPr="0BC89796" w:rsidR="33753513">
        <w:rPr>
          <w:rFonts w:ascii="Aptos" w:hAnsi="Aptos" w:eastAsia="Aptos" w:cs="Aptos"/>
          <w:b w:val="1"/>
          <w:bCs w:val="1"/>
          <w:color w:val="000000" w:themeColor="text1" w:themeTint="FF" w:themeShade="FF"/>
        </w:rPr>
        <w:t>1</w:t>
      </w:r>
      <w:r w:rsidRPr="0BC89796" w:rsidR="33753513">
        <w:rPr>
          <w:rFonts w:ascii="Aptos" w:hAnsi="Aptos" w:eastAsia="Aptos" w:cs="Aptos"/>
          <w:color w:val="000000" w:themeColor="text1" w:themeTint="FF" w:themeShade="FF"/>
        </w:rPr>
        <w:t xml:space="preserve"> </w:t>
      </w:r>
      <w:r w:rsidRPr="0BC89796" w:rsidR="295BE43C">
        <w:rPr>
          <w:rFonts w:ascii="Aptos" w:hAnsi="Aptos" w:eastAsia="Aptos" w:cs="Aptos"/>
          <w:color w:val="000000" w:themeColor="text1" w:themeTint="FF" w:themeShade="FF"/>
        </w:rPr>
        <w:t>konkreetsete vastutajat</w:t>
      </w:r>
      <w:r w:rsidRPr="0BC89796" w:rsidR="6BD1A24A">
        <w:rPr>
          <w:rFonts w:ascii="Aptos" w:hAnsi="Aptos" w:eastAsia="Aptos" w:cs="Aptos"/>
          <w:color w:val="000000" w:themeColor="text1" w:themeTint="FF" w:themeShade="FF"/>
        </w:rPr>
        <w:t xml:space="preserve">e, koostööpartnerite </w:t>
      </w:r>
      <w:r w:rsidRPr="0BC89796" w:rsidR="531FD503">
        <w:rPr>
          <w:rFonts w:ascii="Aptos" w:hAnsi="Aptos" w:eastAsia="Aptos" w:cs="Aptos"/>
          <w:color w:val="000000" w:themeColor="text1" w:themeTint="FF" w:themeShade="FF"/>
        </w:rPr>
        <w:t>ja</w:t>
      </w:r>
      <w:r w:rsidRPr="0BC89796" w:rsidR="6BD1A24A">
        <w:rPr>
          <w:rFonts w:ascii="Aptos" w:hAnsi="Aptos" w:eastAsia="Aptos" w:cs="Aptos"/>
          <w:color w:val="000000" w:themeColor="text1" w:themeTint="FF" w:themeShade="FF"/>
        </w:rPr>
        <w:t xml:space="preserve"> tähtaegadega</w:t>
      </w:r>
      <w:r w:rsidRPr="0BC89796" w:rsidR="7D2A2A26">
        <w:rPr>
          <w:rFonts w:ascii="Aptos" w:hAnsi="Aptos" w:eastAsia="Aptos" w:cs="Aptos"/>
          <w:color w:val="000000" w:themeColor="text1" w:themeTint="FF" w:themeShade="FF"/>
        </w:rPr>
        <w:t>.</w:t>
      </w:r>
    </w:p>
    <w:p w:rsidR="04ED6075" w:rsidP="0BC89796" w:rsidRDefault="04ED6075" w14:paraId="30872489" w14:textId="6B1D7F87">
      <w:pPr>
        <w:pStyle w:val="Normal"/>
        <w:spacing w:before="240" w:after="240"/>
        <w:jc w:val="both"/>
        <w:rPr>
          <w:rFonts w:ascii="Aptos" w:hAnsi="Aptos" w:eastAsia="Aptos" w:cs="Aptos"/>
          <w:noProof w:val="0"/>
          <w:sz w:val="24"/>
          <w:szCs w:val="24"/>
          <w:lang w:val="et-EE"/>
        </w:rPr>
      </w:pPr>
      <w:r w:rsidRPr="0BC89796" w:rsidR="04ED6075">
        <w:rPr>
          <w:rFonts w:ascii="Aptos" w:hAnsi="Aptos" w:eastAsia="Aptos" w:cs="Aptos"/>
          <w:noProof w:val="0"/>
          <w:sz w:val="24"/>
          <w:szCs w:val="24"/>
          <w:lang w:val="et-EE"/>
        </w:rPr>
        <w:t>Teekaardi elluviimisel lähtutakse põhimõttest, et mehitamata tehnoloogiate valdkonna arengust saadav kasu peab olema kättesaadav kogu Eestis. Testkeskkondade, pilootprojektide, haridusalgatuste ja ettevõtlust toetavate meetmete kujundamisel arvestatakse võimalusega kaasata erinevaid piirkondi ning toetada piirkondliku kompetentsi ja ettevõtlusvõimekuse arengut. Teekaardi eesmärk ei ole koondada tegevusi üksnes Tallinna ja Tartu piirkonda, vaid luua eeldused mehitamata tehnoloogiate kasutuselevõtuks ja arendamiseks kogu Eestis.</w:t>
      </w:r>
    </w:p>
    <w:p w:rsidRPr="00A108A0" w:rsidR="00A108A0" w:rsidP="002244EE" w:rsidRDefault="03642780" w14:paraId="5BC83748" w14:textId="394A4FF0">
      <w:pPr>
        <w:pStyle w:val="Heading1"/>
      </w:pPr>
      <w:r>
        <w:t xml:space="preserve">Hetkeolukord </w:t>
      </w:r>
      <w:r w:rsidR="0CAA7687">
        <w:t>ja sellest tulenevad võimalused</w:t>
      </w:r>
    </w:p>
    <w:p w:rsidRPr="00A108A0" w:rsidR="00A108A0" w:rsidP="002244EE" w:rsidRDefault="5B4A50E3" w14:paraId="3E485501" w14:textId="73253EFA">
      <w:pPr>
        <w:pStyle w:val="Heading2"/>
      </w:pPr>
      <w:r>
        <w:t>Riigikaitse</w:t>
      </w:r>
    </w:p>
    <w:p w:rsidR="409FE157" w:rsidP="78FCB55D" w:rsidRDefault="00B735B3" w14:paraId="79F04FD8" w14:textId="76E027B6">
      <w:pPr>
        <w:jc w:val="both"/>
        <w:rPr>
          <w:rFonts w:eastAsiaTheme="minorEastAsia"/>
        </w:rPr>
      </w:pPr>
      <w:r>
        <w:t>V</w:t>
      </w:r>
      <w:r w:rsidR="2EF03225">
        <w:t xml:space="preserve">iimase viie aasta </w:t>
      </w:r>
      <w:r w:rsidR="58C64240">
        <w:t xml:space="preserve">relvakonfliktid </w:t>
      </w:r>
      <w:r w:rsidR="2EF03225">
        <w:t xml:space="preserve">üle maailma, sh Venemaa </w:t>
      </w:r>
      <w:r w:rsidR="174D152A">
        <w:t xml:space="preserve">täiemahuline </w:t>
      </w:r>
      <w:r w:rsidR="2EF03225">
        <w:t xml:space="preserve">agressioon Ukraina vastu, on </w:t>
      </w:r>
      <w:r w:rsidR="009028B5">
        <w:t>märgatavalt</w:t>
      </w:r>
      <w:r w:rsidR="2EF03225">
        <w:t xml:space="preserve"> suurendanud mehitamata</w:t>
      </w:r>
      <w:r w:rsidR="340B5F54">
        <w:t xml:space="preserve"> sõidukite</w:t>
      </w:r>
      <w:r w:rsidR="2EF03225">
        <w:t xml:space="preserve"> rolli nii lahinguväljal kui ka sisejulgeoleku, piirijulgeoleku ja kriisihalduse </w:t>
      </w:r>
      <w:r w:rsidR="004D2305">
        <w:t>seisukohast</w:t>
      </w:r>
      <w:r w:rsidR="2EF03225">
        <w:t xml:space="preserve">. See hõlmab õhus, maismaal, vee peal ja vee all tegutsevaid </w:t>
      </w:r>
      <w:r w:rsidR="15F7965D">
        <w:t>sõidukeid</w:t>
      </w:r>
      <w:r w:rsidR="2EF03225">
        <w:t xml:space="preserve"> ning nende seire ja tõrje</w:t>
      </w:r>
      <w:r w:rsidR="00214A3C">
        <w:t xml:space="preserve"> </w:t>
      </w:r>
      <w:r w:rsidR="2EF03225">
        <w:t>võimekus</w:t>
      </w:r>
      <w:r w:rsidR="00214A3C">
        <w:t>t</w:t>
      </w:r>
      <w:r w:rsidR="2EF03225">
        <w:t>.</w:t>
      </w:r>
      <w:r w:rsidR="7B7C8783">
        <w:t xml:space="preserve"> </w:t>
      </w:r>
      <w:r w:rsidRPr="78FCB55D" w:rsidR="7B7C8783">
        <w:rPr>
          <w:rFonts w:eastAsiaTheme="minorEastAsia"/>
        </w:rPr>
        <w:t xml:space="preserve">Ukraina sõjakogemus on näidanud, et mehitamata </w:t>
      </w:r>
      <w:r w:rsidRPr="78FCB55D" w:rsidR="42687BE2">
        <w:rPr>
          <w:rFonts w:eastAsiaTheme="minorEastAsia"/>
        </w:rPr>
        <w:t>sõidukid</w:t>
      </w:r>
      <w:r w:rsidRPr="78FCB55D" w:rsidR="7B7C8783">
        <w:rPr>
          <w:rFonts w:eastAsiaTheme="minorEastAsia"/>
        </w:rPr>
        <w:t xml:space="preserve"> on laiapõhjaline ja äärmiselt kiiresti arenev sõjaline võime, millel on otsene mõju </w:t>
      </w:r>
      <w:r w:rsidRPr="78FCB55D" w:rsidR="6C5A0DD4">
        <w:rPr>
          <w:rFonts w:eastAsiaTheme="minorEastAsia"/>
        </w:rPr>
        <w:t xml:space="preserve">laia </w:t>
      </w:r>
      <w:r w:rsidRPr="78FCB55D" w:rsidR="7B7C8783">
        <w:rPr>
          <w:rFonts w:eastAsiaTheme="minorEastAsia"/>
        </w:rPr>
        <w:t>riigikaits</w:t>
      </w:r>
      <w:r w:rsidRPr="78FCB55D" w:rsidR="60C8EA83">
        <w:rPr>
          <w:rFonts w:eastAsiaTheme="minorEastAsia"/>
        </w:rPr>
        <w:t>e ja julgeoleku vaates</w:t>
      </w:r>
      <w:r w:rsidRPr="78FCB55D" w:rsidR="7B7C8783">
        <w:rPr>
          <w:rFonts w:eastAsiaTheme="minorEastAsia"/>
        </w:rPr>
        <w:t>. Ka Eestis mõis</w:t>
      </w:r>
      <w:r w:rsidRPr="78FCB55D" w:rsidR="49FC345E">
        <w:rPr>
          <w:rFonts w:eastAsiaTheme="minorEastAsia"/>
        </w:rPr>
        <w:t>tetakse</w:t>
      </w:r>
      <w:r w:rsidRPr="78FCB55D" w:rsidR="7B7C8783">
        <w:rPr>
          <w:rFonts w:eastAsiaTheme="minorEastAsia"/>
        </w:rPr>
        <w:t xml:space="preserve">, et mehitamata </w:t>
      </w:r>
      <w:r w:rsidRPr="78FCB55D" w:rsidR="495D4749">
        <w:rPr>
          <w:rFonts w:eastAsiaTheme="minorEastAsia"/>
        </w:rPr>
        <w:t>sõidukite</w:t>
      </w:r>
      <w:r w:rsidRPr="78FCB55D" w:rsidR="7B7C8783">
        <w:rPr>
          <w:rFonts w:eastAsiaTheme="minorEastAsia"/>
        </w:rPr>
        <w:t xml:space="preserve"> arenduse, tootmise ja kasutuse, aga ka nende seir</w:t>
      </w:r>
      <w:r w:rsidR="0033281A">
        <w:rPr>
          <w:rFonts w:eastAsiaTheme="minorEastAsia"/>
        </w:rPr>
        <w:t>e</w:t>
      </w:r>
      <w:r w:rsidRPr="78FCB55D" w:rsidR="7B7C8783">
        <w:rPr>
          <w:rFonts w:eastAsiaTheme="minorEastAsia"/>
        </w:rPr>
        <w:t xml:space="preserve"> ja </w:t>
      </w:r>
      <w:r w:rsidRPr="78FCB55D" w:rsidR="0C4F9886">
        <w:rPr>
          <w:rFonts w:eastAsiaTheme="minorEastAsia"/>
        </w:rPr>
        <w:t>tõrj</w:t>
      </w:r>
      <w:r w:rsidR="0033281A">
        <w:rPr>
          <w:rFonts w:eastAsiaTheme="minorEastAsia"/>
        </w:rPr>
        <w:t>e</w:t>
      </w:r>
      <w:r w:rsidRPr="78FCB55D" w:rsidR="7B7C8783">
        <w:rPr>
          <w:rFonts w:eastAsiaTheme="minorEastAsia"/>
        </w:rPr>
        <w:t xml:space="preserve"> võimekus on muutunud praktiliseks vajaduseks, mistõttu </w:t>
      </w:r>
      <w:r w:rsidRPr="78FCB55D" w:rsidR="4EB72F20">
        <w:rPr>
          <w:rFonts w:eastAsiaTheme="minorEastAsia"/>
        </w:rPr>
        <w:t>tuleb leida võimalused</w:t>
      </w:r>
      <w:r w:rsidRPr="78FCB55D" w:rsidR="7B7C8783">
        <w:rPr>
          <w:rFonts w:eastAsiaTheme="minorEastAsia"/>
        </w:rPr>
        <w:t xml:space="preserve"> kiire</w:t>
      </w:r>
      <w:r w:rsidR="007D562B">
        <w:rPr>
          <w:rFonts w:eastAsiaTheme="minorEastAsia"/>
        </w:rPr>
        <w:t>ks</w:t>
      </w:r>
      <w:r w:rsidRPr="78FCB55D" w:rsidR="7B7C8783">
        <w:rPr>
          <w:rFonts w:eastAsiaTheme="minorEastAsia"/>
        </w:rPr>
        <w:t xml:space="preserve"> innovatsioonitsükli</w:t>
      </w:r>
      <w:r w:rsidR="007D562B">
        <w:rPr>
          <w:rFonts w:eastAsiaTheme="minorEastAsia"/>
        </w:rPr>
        <w:t>ks</w:t>
      </w:r>
      <w:r w:rsidRPr="78FCB55D" w:rsidR="7B7C8783">
        <w:rPr>
          <w:rFonts w:eastAsiaTheme="minorEastAsia"/>
        </w:rPr>
        <w:t>.</w:t>
      </w:r>
    </w:p>
    <w:p w:rsidR="37688CB9" w:rsidP="008B3334" w:rsidRDefault="482A636A" w14:paraId="59FCF648" w14:textId="06D2897A">
      <w:pPr>
        <w:spacing w:before="240" w:after="240"/>
        <w:jc w:val="both"/>
        <w:rPr>
          <w:rFonts w:ascii="Aptos" w:hAnsi="Aptos" w:eastAsia="Aptos" w:cs="Aptos"/>
        </w:rPr>
      </w:pPr>
      <w:r w:rsidRPr="78FCB55D">
        <w:rPr>
          <w:rFonts w:eastAsiaTheme="minorEastAsia"/>
        </w:rPr>
        <w:t xml:space="preserve">Kaitseinvesteeringute kasv loob lähiaastateks võimaluse </w:t>
      </w:r>
      <w:r w:rsidRPr="78FCB55D" w:rsidR="008235AF">
        <w:rPr>
          <w:rFonts w:eastAsiaTheme="minorEastAsia"/>
        </w:rPr>
        <w:t xml:space="preserve">suunata </w:t>
      </w:r>
      <w:r w:rsidRPr="78FCB55D">
        <w:rPr>
          <w:rFonts w:eastAsiaTheme="minorEastAsia"/>
        </w:rPr>
        <w:t xml:space="preserve">mehitamata </w:t>
      </w:r>
      <w:r w:rsidRPr="78FCB55D" w:rsidR="5069DC27">
        <w:rPr>
          <w:rFonts w:eastAsiaTheme="minorEastAsia"/>
        </w:rPr>
        <w:t>sõidukite</w:t>
      </w:r>
      <w:r w:rsidRPr="78FCB55D">
        <w:rPr>
          <w:rFonts w:eastAsiaTheme="minorEastAsia"/>
        </w:rPr>
        <w:t xml:space="preserve"> arengusse vahendeid. Selle nõudluse täitmiseks tuleks eelistada kodumaiseid arendusi </w:t>
      </w:r>
      <w:r w:rsidR="0033281A">
        <w:rPr>
          <w:rFonts w:eastAsiaTheme="minorEastAsia"/>
        </w:rPr>
        <w:lastRenderedPageBreak/>
        <w:t>ja</w:t>
      </w:r>
      <w:r w:rsidRPr="78FCB55D">
        <w:rPr>
          <w:rFonts w:eastAsiaTheme="minorEastAsia"/>
        </w:rPr>
        <w:t xml:space="preserve"> toodangut, mis suurendab pikas perspektiivis erialast kompetentsibaasi Eestis ning panustab majanduskasvu.</w:t>
      </w:r>
      <w:r w:rsidRPr="78FCB55D" w:rsidR="17404F86">
        <w:rPr>
          <w:rFonts w:eastAsiaTheme="minorEastAsia"/>
        </w:rPr>
        <w:t xml:space="preserve"> </w:t>
      </w:r>
      <w:r w:rsidRPr="78FCB55D" w:rsidR="17404F86">
        <w:rPr>
          <w:rFonts w:ascii="Aptos" w:hAnsi="Aptos" w:eastAsia="Aptos" w:cs="Aptos"/>
        </w:rPr>
        <w:t>Kodumaist kompetentsi</w:t>
      </w:r>
      <w:r w:rsidRPr="78FCB55D" w:rsidR="40347D84">
        <w:rPr>
          <w:rFonts w:ascii="Aptos" w:hAnsi="Aptos" w:eastAsia="Aptos" w:cs="Aptos"/>
        </w:rPr>
        <w:t xml:space="preserve"> </w:t>
      </w:r>
      <w:r w:rsidRPr="78FCB55D" w:rsidR="17404F86">
        <w:rPr>
          <w:rFonts w:ascii="Aptos" w:hAnsi="Aptos" w:eastAsia="Aptos" w:cs="Aptos"/>
        </w:rPr>
        <w:t xml:space="preserve">ja tööstuslikku võimekust tuleb </w:t>
      </w:r>
      <w:r w:rsidRPr="78FCB55D" w:rsidR="63689503">
        <w:rPr>
          <w:rFonts w:eastAsiaTheme="minorEastAsia"/>
        </w:rPr>
        <w:t xml:space="preserve">aga </w:t>
      </w:r>
      <w:r w:rsidRPr="78FCB55D" w:rsidR="69F160DE">
        <w:rPr>
          <w:rFonts w:eastAsiaTheme="minorEastAsia"/>
        </w:rPr>
        <w:t xml:space="preserve">veel enam </w:t>
      </w:r>
      <w:r w:rsidRPr="78FCB55D" w:rsidR="17404F86">
        <w:rPr>
          <w:rFonts w:ascii="Aptos" w:hAnsi="Aptos" w:eastAsia="Aptos" w:cs="Aptos"/>
        </w:rPr>
        <w:t>sihipäraselt kasvatada, et võimaldada kiiret innovats</w:t>
      </w:r>
      <w:r w:rsidRPr="78FCB55D" w:rsidR="330CF043">
        <w:rPr>
          <w:rFonts w:ascii="Aptos" w:hAnsi="Aptos" w:eastAsia="Aptos" w:cs="Aptos"/>
        </w:rPr>
        <w:t>iooni</w:t>
      </w:r>
      <w:r w:rsidR="00E55AAA">
        <w:rPr>
          <w:rFonts w:ascii="Aptos" w:hAnsi="Aptos" w:eastAsia="Aptos" w:cs="Aptos"/>
        </w:rPr>
        <w:t xml:space="preserve"> ning</w:t>
      </w:r>
      <w:r w:rsidRPr="78FCB55D" w:rsidR="1085B523">
        <w:rPr>
          <w:rFonts w:ascii="Aptos" w:hAnsi="Aptos" w:eastAsia="Aptos" w:cs="Aptos"/>
        </w:rPr>
        <w:t xml:space="preserve"> </w:t>
      </w:r>
      <w:r w:rsidRPr="78FCB55D" w:rsidR="17404F86">
        <w:rPr>
          <w:rFonts w:ascii="Aptos" w:hAnsi="Aptos" w:eastAsia="Aptos" w:cs="Aptos"/>
        </w:rPr>
        <w:t>lahenduste arendamist ja kasutuselevõttu.</w:t>
      </w:r>
    </w:p>
    <w:p w:rsidR="351BCC0F" w:rsidP="00CC3228" w:rsidRDefault="351BCC0F" w14:paraId="30158538" w14:textId="37FBF159"/>
    <w:p w:rsidR="351BCC0F" w:rsidP="002244EE" w:rsidRDefault="5EED6203" w14:paraId="5E0196C7" w14:textId="5A0B7FAE">
      <w:pPr>
        <w:pStyle w:val="Heading2"/>
      </w:pPr>
      <w:r>
        <w:t>Majandus</w:t>
      </w:r>
    </w:p>
    <w:p w:rsidR="351BCC0F" w:rsidP="6CD40B16" w:rsidRDefault="6B08CE6E" w14:paraId="5822FFE2" w14:textId="508CC2FA">
      <w:pPr>
        <w:spacing w:before="240" w:after="240"/>
        <w:jc w:val="both"/>
        <w:rPr>
          <w:rFonts w:ascii="Aptos" w:hAnsi="Aptos" w:eastAsia="Aptos" w:cs="Aptos"/>
        </w:rPr>
      </w:pPr>
      <w:r w:rsidRPr="6CD40B16">
        <w:rPr>
          <w:rFonts w:ascii="Aptos" w:hAnsi="Aptos" w:eastAsia="Aptos" w:cs="Aptos"/>
        </w:rPr>
        <w:t>Mehitamata sõidukite arendus on teadus- ja arendustegevuse mahukas, mistõttu nõuab valdkond suuri investeeringuid, sisaldab riski ning väärtus tekib sageli kaudsete mõjude kaudu, nt teadmussiire.</w:t>
      </w:r>
      <w:r w:rsidRPr="6CD40B16" w:rsidR="46A54074">
        <w:rPr>
          <w:rFonts w:ascii="Aptos" w:hAnsi="Aptos" w:eastAsia="Aptos" w:cs="Aptos"/>
        </w:rPr>
        <w:t xml:space="preserve"> </w:t>
      </w:r>
      <w:r w:rsidRPr="6CD40B16" w:rsidR="6BAF94DB">
        <w:rPr>
          <w:rFonts w:ascii="Aptos" w:hAnsi="Aptos" w:eastAsia="Aptos" w:cs="Aptos"/>
        </w:rPr>
        <w:t>Droonide</w:t>
      </w:r>
      <w:r w:rsidRPr="6CD40B16" w:rsidR="74C9DD33">
        <w:rPr>
          <w:rFonts w:ascii="Aptos" w:hAnsi="Aptos" w:eastAsia="Aptos" w:cs="Aptos"/>
        </w:rPr>
        <w:t xml:space="preserve"> peamine</w:t>
      </w:r>
      <w:r w:rsidRPr="6CD40B16" w:rsidR="46A54074">
        <w:rPr>
          <w:rFonts w:ascii="Aptos" w:hAnsi="Aptos" w:eastAsia="Aptos" w:cs="Aptos"/>
        </w:rPr>
        <w:t xml:space="preserve"> väärtus avaldub keskkondades, mis on inimesele ohtlikud, või tegevustes, mis on rutiinsed ja standardiseeritud. Selliseid ülesandeid leidub nii sõjalistes kui ka tsiviilrakendustes – näiteks piiriseires, mereseires, </w:t>
      </w:r>
      <w:r w:rsidR="00B57FD1">
        <w:rPr>
          <w:rFonts w:ascii="Aptos" w:hAnsi="Aptos" w:eastAsia="Aptos" w:cs="Aptos"/>
        </w:rPr>
        <w:t>taristu</w:t>
      </w:r>
      <w:r w:rsidRPr="6CD40B16" w:rsidR="46A54074">
        <w:rPr>
          <w:rFonts w:ascii="Aptos" w:hAnsi="Aptos" w:eastAsia="Aptos" w:cs="Aptos"/>
        </w:rPr>
        <w:t xml:space="preserve"> kontrollis või päästetöödel. See muudab mehitamata </w:t>
      </w:r>
      <w:r w:rsidRPr="6CD40B16" w:rsidR="0536A43E">
        <w:rPr>
          <w:rFonts w:ascii="Aptos" w:hAnsi="Aptos" w:eastAsia="Aptos" w:cs="Aptos"/>
        </w:rPr>
        <w:t>sõiduk</w:t>
      </w:r>
      <w:r w:rsidRPr="6CD40B16" w:rsidR="46A54074">
        <w:rPr>
          <w:rFonts w:ascii="Aptos" w:hAnsi="Aptos" w:eastAsia="Aptos" w:cs="Aptos"/>
        </w:rPr>
        <w:t>id olemuslikult kahese kasutusega tehnoloogiaks, mille arengut veavad sama</w:t>
      </w:r>
      <w:r w:rsidR="001F5437">
        <w:rPr>
          <w:rFonts w:ascii="Aptos" w:hAnsi="Aptos" w:eastAsia="Aptos" w:cs="Aptos"/>
        </w:rPr>
        <w:t xml:space="preserve">l </w:t>
      </w:r>
      <w:r w:rsidRPr="6CD40B16" w:rsidR="46A54074">
        <w:rPr>
          <w:rFonts w:ascii="Aptos" w:hAnsi="Aptos" w:eastAsia="Aptos" w:cs="Aptos"/>
        </w:rPr>
        <w:t>a</w:t>
      </w:r>
      <w:r w:rsidR="001F5437">
        <w:rPr>
          <w:rFonts w:ascii="Aptos" w:hAnsi="Aptos" w:eastAsia="Aptos" w:cs="Aptos"/>
        </w:rPr>
        <w:t>jal</w:t>
      </w:r>
      <w:r w:rsidRPr="6CD40B16" w:rsidR="46A54074">
        <w:rPr>
          <w:rFonts w:ascii="Aptos" w:hAnsi="Aptos" w:eastAsia="Aptos" w:cs="Aptos"/>
        </w:rPr>
        <w:t xml:space="preserve"> nii kaitsevõime vajadused kui ka tsiviilturg.</w:t>
      </w:r>
    </w:p>
    <w:p w:rsidR="351BCC0F" w:rsidP="18EC0262" w:rsidRDefault="34C3D108" w14:paraId="65EA24FB" w14:textId="3389BBA4">
      <w:pPr>
        <w:spacing w:before="240" w:after="240"/>
        <w:jc w:val="both"/>
        <w:rPr>
          <w:rFonts w:ascii="Aptos" w:hAnsi="Aptos" w:eastAsia="Aptos" w:cs="Aptos"/>
        </w:rPr>
      </w:pPr>
      <w:r w:rsidRPr="0BC89796" w:rsidR="5C7788D8">
        <w:rPr>
          <w:rFonts w:ascii="Aptos" w:hAnsi="Aptos" w:eastAsia="Aptos" w:cs="Aptos"/>
        </w:rPr>
        <w:t xml:space="preserve">Euroopa </w:t>
      </w:r>
      <w:r w:rsidRPr="0BC89796" w:rsidR="0D306F75">
        <w:rPr>
          <w:rFonts w:ascii="Aptos" w:hAnsi="Aptos" w:eastAsia="Aptos" w:cs="Aptos"/>
        </w:rPr>
        <w:t>Liidus</w:t>
      </w:r>
      <w:r w:rsidRPr="0BC89796" w:rsidR="5C7788D8">
        <w:rPr>
          <w:rFonts w:ascii="Aptos" w:hAnsi="Aptos" w:eastAsia="Aptos" w:cs="Aptos"/>
        </w:rPr>
        <w:t xml:space="preserve"> hinnatakse ainuüksi drooniteenuste turu väärtuseks aastaks 2030 ligikaudu 14,5 miljardit eurot, keskmise aastase kasvumääraga 12,3%. Selline kasv võib luua üle Euroopa Liidu ligikaudu 145 000 uut töökohta</w:t>
      </w:r>
      <w:r w:rsidRPr="0BC89796">
        <w:rPr>
          <w:rStyle w:val="FootnoteReference"/>
          <w:rFonts w:ascii="Aptos" w:hAnsi="Aptos" w:eastAsia="Aptos" w:cs="Aptos"/>
        </w:rPr>
        <w:footnoteReference w:id="1416"/>
      </w:r>
      <w:r w:rsidRPr="0BC89796" w:rsidR="5C7788D8">
        <w:rPr>
          <w:rFonts w:ascii="Aptos" w:hAnsi="Aptos" w:eastAsia="Aptos" w:cs="Aptos"/>
        </w:rPr>
        <w:t>. Eesti turu arengut mõjutavad</w:t>
      </w:r>
      <w:r w:rsidRPr="0BC89796" w:rsidR="294E9440">
        <w:rPr>
          <w:rFonts w:ascii="Aptos" w:hAnsi="Aptos" w:eastAsia="Aptos" w:cs="Aptos"/>
        </w:rPr>
        <w:t xml:space="preserve"> laias vaates</w:t>
      </w:r>
      <w:r w:rsidRPr="0BC89796" w:rsidR="5C7788D8">
        <w:rPr>
          <w:rFonts w:ascii="Aptos" w:hAnsi="Aptos" w:eastAsia="Aptos" w:cs="Aptos"/>
        </w:rPr>
        <w:t xml:space="preserve"> samad tehnoloogilised ja regulatiivsed trendid, mistõttu </w:t>
      </w:r>
      <w:r w:rsidRPr="0BC89796" w:rsidR="0D4AF7B3">
        <w:rPr>
          <w:rFonts w:ascii="Aptos" w:hAnsi="Aptos" w:eastAsia="Aptos" w:cs="Aptos"/>
        </w:rPr>
        <w:t>võib eeldada sarnast kasvudünaamikat. Arvestades Eesti digitaristu, regulatiivse paindlikkuse</w:t>
      </w:r>
      <w:r w:rsidRPr="0BC89796" w:rsidR="49714A56">
        <w:rPr>
          <w:rFonts w:ascii="Aptos" w:hAnsi="Aptos" w:eastAsia="Aptos" w:cs="Aptos"/>
        </w:rPr>
        <w:t>, kompetentside järelkasvu kindlustamise</w:t>
      </w:r>
      <w:r w:rsidRPr="0BC89796" w:rsidR="0D4AF7B3">
        <w:rPr>
          <w:rFonts w:ascii="Aptos" w:hAnsi="Aptos" w:eastAsia="Aptos" w:cs="Aptos"/>
        </w:rPr>
        <w:t xml:space="preserve"> ja testkeskkondade arendamise plaane, on eesmär</w:t>
      </w:r>
      <w:r w:rsidRPr="0BC89796" w:rsidR="072AD05C">
        <w:rPr>
          <w:rFonts w:ascii="Aptos" w:hAnsi="Aptos" w:eastAsia="Aptos" w:cs="Aptos"/>
        </w:rPr>
        <w:t>k</w:t>
      </w:r>
      <w:r w:rsidRPr="0BC89796" w:rsidR="0D4AF7B3">
        <w:rPr>
          <w:rFonts w:ascii="Aptos" w:hAnsi="Aptos" w:eastAsia="Aptos" w:cs="Aptos"/>
        </w:rPr>
        <w:t xml:space="preserve"> saavutada kasv, mis ületab E</w:t>
      </w:r>
      <w:r w:rsidRPr="0BC89796" w:rsidR="62C56368">
        <w:rPr>
          <w:rFonts w:ascii="Aptos" w:hAnsi="Aptos" w:eastAsia="Aptos" w:cs="Aptos"/>
        </w:rPr>
        <w:t xml:space="preserve">uroopa </w:t>
      </w:r>
      <w:r w:rsidRPr="0BC89796" w:rsidR="0D4AF7B3">
        <w:rPr>
          <w:rFonts w:ascii="Aptos" w:hAnsi="Aptos" w:eastAsia="Aptos" w:cs="Aptos"/>
        </w:rPr>
        <w:t>L</w:t>
      </w:r>
      <w:r w:rsidRPr="0BC89796" w:rsidR="62C56368">
        <w:rPr>
          <w:rFonts w:ascii="Aptos" w:hAnsi="Aptos" w:eastAsia="Aptos" w:cs="Aptos"/>
        </w:rPr>
        <w:t>iidu</w:t>
      </w:r>
      <w:r w:rsidRPr="0BC89796" w:rsidR="0D4AF7B3">
        <w:rPr>
          <w:rFonts w:ascii="Aptos" w:hAnsi="Aptos" w:eastAsia="Aptos" w:cs="Aptos"/>
        </w:rPr>
        <w:t xml:space="preserve"> keskmist varajaste </w:t>
      </w:r>
      <w:r w:rsidRPr="0BC89796" w:rsidR="0D4AF7B3">
        <w:rPr>
          <w:rFonts w:ascii="Aptos" w:hAnsi="Aptos" w:eastAsia="Aptos" w:cs="Aptos"/>
        </w:rPr>
        <w:t>kasutuselevõtjate</w:t>
      </w:r>
      <w:r w:rsidRPr="0BC89796" w:rsidR="0D4AF7B3">
        <w:rPr>
          <w:rFonts w:ascii="Aptos" w:hAnsi="Aptos" w:eastAsia="Aptos" w:cs="Aptos"/>
        </w:rPr>
        <w:t xml:space="preserve"> riikide tasemel.</w:t>
      </w:r>
    </w:p>
    <w:p w:rsidR="18EC0262" w:rsidP="6CD40B16" w:rsidRDefault="3215A7A2" w14:paraId="064933A2" w14:textId="456E7F5D">
      <w:pPr>
        <w:spacing w:before="240" w:after="240"/>
        <w:jc w:val="both"/>
        <w:rPr>
          <w:rFonts w:ascii="Aptos" w:hAnsi="Aptos" w:eastAsia="Aptos" w:cs="Aptos"/>
        </w:rPr>
      </w:pPr>
      <w:r w:rsidRPr="0BC89796" w:rsidR="24BD98E4">
        <w:rPr>
          <w:rFonts w:ascii="Aptos" w:hAnsi="Aptos" w:eastAsia="Aptos" w:cs="Aptos"/>
        </w:rPr>
        <w:t>Teekaard</w:t>
      </w:r>
      <w:r w:rsidRPr="0BC89796" w:rsidR="3D50F03D">
        <w:rPr>
          <w:rFonts w:ascii="Aptos" w:hAnsi="Aptos" w:eastAsia="Aptos" w:cs="Aptos"/>
        </w:rPr>
        <w:t>i elluviimisel lähtutakse Eesti digiühiskonna arengukava 2030, „Andmete ja tehisintellekti valge raamatu 2024–2030“</w:t>
      </w:r>
      <w:r w:rsidRPr="0BC89796" w:rsidR="0462EBF8">
        <w:rPr>
          <w:rFonts w:ascii="Aptos" w:hAnsi="Aptos" w:eastAsia="Aptos" w:cs="Aptos"/>
        </w:rPr>
        <w:t xml:space="preserve">, Eesti teadus- ja arendustegevuse, innovatsiooni ning ettevõtluse arengukava 2021-2035, </w:t>
      </w:r>
      <w:r w:rsidRPr="0BC89796" w:rsidR="215624CF">
        <w:rPr>
          <w:rFonts w:ascii="Aptos" w:hAnsi="Aptos" w:eastAsia="Aptos" w:cs="Aptos"/>
        </w:rPr>
        <w:t>Transpordi ja liikuvuse arengukava 2021-2035</w:t>
      </w:r>
      <w:r w:rsidRPr="0BC89796" w:rsidR="3D50F03D">
        <w:rPr>
          <w:rFonts w:ascii="Aptos" w:hAnsi="Aptos" w:eastAsia="Aptos" w:cs="Aptos"/>
        </w:rPr>
        <w:t xml:space="preserve"> </w:t>
      </w:r>
      <w:r w:rsidRPr="0BC89796" w:rsidR="3D50F03D">
        <w:rPr>
          <w:rFonts w:ascii="Aptos" w:hAnsi="Aptos" w:eastAsia="Aptos" w:cs="Aptos"/>
        </w:rPr>
        <w:t>ning julgeolekuvaldkonna strateegiliste dokumentide, sh Eesti julgeolekupoliitika aluste, riigikaitse arengukava ja siseturvalisuse arengukava põhimõtetest, rakendades andmeid, tehisintellekti ja koosvõimelisi digiteenuseid droonivaldkonna ohutuks, tõhusaks ja julgeolekut toetavaks arendamiseks.</w:t>
      </w:r>
    </w:p>
    <w:p w:rsidR="6CD40B16" w:rsidP="6CD40B16" w:rsidRDefault="6CD40B16" w14:paraId="317DA6BD" w14:textId="577853FB">
      <w:pPr>
        <w:spacing w:before="240" w:after="240"/>
        <w:jc w:val="both"/>
        <w:rPr>
          <w:rFonts w:ascii="Aptos" w:hAnsi="Aptos" w:eastAsia="Aptos" w:cs="Aptos"/>
        </w:rPr>
      </w:pPr>
    </w:p>
    <w:p w:rsidR="13F6C9A3" w:rsidP="002244EE" w:rsidRDefault="05B82C6F" w14:paraId="347A65C8" w14:textId="42528FAF">
      <w:pPr>
        <w:pStyle w:val="Heading2"/>
      </w:pPr>
      <w:r>
        <w:t>Ekspordipotentsiaal</w:t>
      </w:r>
    </w:p>
    <w:p w:rsidR="13F6C9A3" w:rsidP="00164EDD" w:rsidRDefault="68D2B8FA" w14:paraId="70CD50BF" w14:textId="5B39D18C">
      <w:pPr>
        <w:spacing w:before="240" w:after="240"/>
        <w:jc w:val="both"/>
        <w:rPr>
          <w:rFonts w:ascii="Aptos" w:hAnsi="Aptos" w:eastAsia="Aptos" w:cs="Aptos"/>
        </w:rPr>
      </w:pPr>
      <w:r w:rsidRPr="0BC89796" w:rsidR="31588C92">
        <w:rPr>
          <w:rFonts w:ascii="Aptos" w:hAnsi="Aptos" w:eastAsia="Aptos" w:cs="Aptos"/>
        </w:rPr>
        <w:t xml:space="preserve">Eesti kaitsetööstus on viimastel aastatel kiiresti kasvanud ning sektor on ekspordile suunatud. Kaitsetööstuspoliitika 2024–2030 andmetel oli sektori müügitulu 2023. aastal ligikaudu 360 miljonit eurot, millest eksport moodustas umbes 220 miljonit </w:t>
      </w:r>
      <w:r w:rsidRPr="0BC89796" w:rsidR="31588C92">
        <w:rPr>
          <w:rFonts w:ascii="Aptos" w:hAnsi="Aptos" w:eastAsia="Aptos" w:cs="Aptos"/>
        </w:rPr>
        <w:t>eurot</w:t>
      </w:r>
      <w:r w:rsidRPr="0BC89796" w:rsidR="31588C92">
        <w:rPr>
          <w:rFonts w:ascii="Aptos" w:hAnsi="Aptos" w:eastAsia="Aptos" w:cs="Aptos"/>
        </w:rPr>
        <w:t>. Aastaks 2030 on seatud eesmärk kasvatada ekspordimaht ligikaudu 1,4 miljardi euroni ning suurendada sektori panust Eesti SKT-sse vähemalt 2 protsendini.</w:t>
      </w:r>
    </w:p>
    <w:p w:rsidR="13F6C9A3" w:rsidP="00164EDD" w:rsidRDefault="7D4888BB" w14:paraId="4AA1C208" w14:textId="10A2E76C">
      <w:pPr>
        <w:spacing w:before="240" w:after="240"/>
        <w:jc w:val="both"/>
        <w:rPr>
          <w:rFonts w:ascii="Aptos" w:hAnsi="Aptos" w:eastAsia="Aptos" w:cs="Aptos"/>
        </w:rPr>
      </w:pPr>
      <w:r w:rsidRPr="0BC89796" w:rsidR="68200941">
        <w:rPr>
          <w:rFonts w:ascii="Aptos" w:hAnsi="Aptos" w:eastAsia="Aptos" w:cs="Aptos"/>
        </w:rPr>
        <w:t>Eesti Kaitse- ja Kosmo</w:t>
      </w:r>
      <w:r w:rsidRPr="0BC89796" w:rsidR="68200941">
        <w:rPr>
          <w:rFonts w:ascii="Aptos" w:hAnsi="Aptos" w:eastAsia="Aptos" w:cs="Aptos"/>
        </w:rPr>
        <w:t>setööstuse Liidu hinnangul suurenes sektori kogukäive 2024. aastal umbes 350 miljonilt eurolt 500 miljoni euroni. Samal ajal kasvas eksport ligikaudu 162 miljonilt eurolt 350 miljoni euroni.</w:t>
      </w:r>
      <w:r w:rsidRPr="0BC89796" w:rsidR="601C146D">
        <w:rPr>
          <w:rFonts w:ascii="Aptos" w:hAnsi="Aptos" w:eastAsia="Aptos" w:cs="Aptos"/>
        </w:rPr>
        <w:t xml:space="preserve"> 2025 aastal suurenes kogukäive juba 730 miljoni euroni ning eksport 450 miljoni euroni.</w:t>
      </w:r>
      <w:r w:rsidRPr="0BC89796" w:rsidR="5D5DB0F7">
        <w:rPr>
          <w:rFonts w:ascii="Aptos" w:hAnsi="Aptos" w:eastAsia="Aptos" w:cs="Aptos"/>
        </w:rPr>
        <w:t xml:space="preserve"> </w:t>
      </w:r>
      <w:r w:rsidRPr="0BC89796" w:rsidR="781AACB5">
        <w:rPr>
          <w:rFonts w:ascii="Aptos" w:hAnsi="Aptos" w:eastAsia="Aptos" w:cs="Aptos"/>
        </w:rPr>
        <w:t xml:space="preserve">2025 aasta </w:t>
      </w:r>
      <w:r w:rsidRPr="0BC89796" w:rsidR="351FD334">
        <w:rPr>
          <w:rFonts w:ascii="Aptos" w:hAnsi="Aptos" w:eastAsia="Aptos" w:cs="Aptos"/>
        </w:rPr>
        <w:t xml:space="preserve">mehitamata sõidukite </w:t>
      </w:r>
      <w:r w:rsidRPr="0BC89796" w:rsidR="0F22D723">
        <w:rPr>
          <w:rFonts w:ascii="Aptos" w:hAnsi="Aptos" w:eastAsia="Aptos" w:cs="Aptos"/>
        </w:rPr>
        <w:t xml:space="preserve">kogukäive oli sealjuures umbes 248 miljonit eurot. </w:t>
      </w:r>
    </w:p>
    <w:p w:rsidR="13F6C9A3" w:rsidP="00164EDD" w:rsidRDefault="05B82C6F" w14:paraId="1543E46D" w14:textId="149B6016">
      <w:pPr>
        <w:spacing w:before="240" w:after="240"/>
        <w:jc w:val="both"/>
        <w:rPr>
          <w:rFonts w:ascii="Aptos" w:hAnsi="Aptos" w:eastAsia="Aptos" w:cs="Aptos"/>
        </w:rPr>
      </w:pPr>
      <w:r w:rsidRPr="6CE9F5A9">
        <w:rPr>
          <w:rFonts w:ascii="Aptos" w:hAnsi="Aptos" w:eastAsia="Aptos" w:cs="Aptos"/>
        </w:rPr>
        <w:t>Mehitamata sõidukid ja nendega seotud tehnoloogiad moodustavad kaitsetööstusest küll ainult osa, kuid nende kaksikkasutuse tõttu ulatub majanduslik mõju laiemale tehnoloogiasektorile. Sektori tegeliku majandusliku potentsiaali hindamisel tuleb seetõttu arvestada nii kaitseotstarbeliste lahenduste kui ka tsiviilrakenduste – näiteks seire-, logistika- ja andmeteenuste – arengut.</w:t>
      </w:r>
    </w:p>
    <w:p w:rsidR="00E87FB0" w:rsidP="43FB86C3" w:rsidRDefault="658ECA67" w14:paraId="0A3EFB68" w14:textId="221A2A22">
      <w:pPr>
        <w:pStyle w:val="Heading2"/>
      </w:pPr>
      <w:r>
        <w:t>Senised tegevused</w:t>
      </w:r>
    </w:p>
    <w:p w:rsidR="003E7CAC" w:rsidP="00C507F4" w:rsidRDefault="278CB167" w14:paraId="5ACE340C" w14:textId="28633DD5">
      <w:pPr>
        <w:jc w:val="both"/>
      </w:pPr>
      <w:r w:rsidR="4BEB47AF">
        <w:rPr/>
        <w:t xml:space="preserve">Droonivaldkonna arenguks vajalikud sammud on Eestis juba mitmes valdkonnas </w:t>
      </w:r>
      <w:r w:rsidR="5F792474">
        <w:rPr/>
        <w:t>astutud</w:t>
      </w:r>
      <w:r w:rsidR="4BEB47AF">
        <w:rPr/>
        <w:t>. Need puudutavad eelkõige</w:t>
      </w:r>
      <w:r w:rsidR="48FBF1A9">
        <w:rPr/>
        <w:t xml:space="preserve"> rakendusuuringute ja tootearenduse toetust, </w:t>
      </w:r>
      <w:r w:rsidR="4BEB47AF">
        <w:rPr/>
        <w:t>ekspordi</w:t>
      </w:r>
      <w:r w:rsidR="4BEB47AF">
        <w:rPr/>
        <w:t xml:space="preserve">toetust, innovatsiooni kasutuselevõttu ning regulatiivse keskkonna </w:t>
      </w:r>
      <w:r w:rsidR="4BEB47AF">
        <w:rPr/>
        <w:t>arendamist</w:t>
      </w:r>
      <w:r w:rsidR="4BEB47AF">
        <w:rPr/>
        <w:t>.</w:t>
      </w:r>
    </w:p>
    <w:p w:rsidRPr="00A76168" w:rsidR="003E7CAC" w:rsidP="00C507F4" w:rsidRDefault="46F24FC3" w14:paraId="74074DA6" w14:textId="42B264BD">
      <w:pPr>
        <w:jc w:val="both"/>
      </w:pPr>
      <w:r>
        <w:t>Ekspordivõimekuse tugevdamiseks on Majandus- ja Kommunikatsiooniministeerium, Ettevõtluse ja Innovatsiooni Sihtasutus</w:t>
      </w:r>
      <w:r w:rsidR="700AC95A">
        <w:t xml:space="preserve"> (EIS)</w:t>
      </w:r>
      <w:r>
        <w:t xml:space="preserve"> ning Välisministeerium koostanud </w:t>
      </w:r>
      <w:r w:rsidRPr="524FB9C4">
        <w:rPr>
          <w:rStyle w:val="s1"/>
        </w:rPr>
        <w:t>Team Estonia eksporditegevuste kava</w:t>
      </w:r>
      <w:r>
        <w:t>, mis seab fookussektoriteks mh kaitsetööstuse, merenduse ja IKT. Kava hõlmab ettevõtete ekspordinõustamist, finantseerimisvõimaluste laiendamist, sertifitseerimistoetusi, sihitud turuanalüüse ning tugevamat majandusdiplomaatiat.</w:t>
      </w:r>
    </w:p>
    <w:p w:rsidRPr="00A76168" w:rsidR="003E7CAC" w:rsidP="00C507F4" w:rsidRDefault="46F24FC3" w14:paraId="05AED94F" w14:textId="03C3C533">
      <w:pPr>
        <w:jc w:val="both"/>
      </w:pPr>
      <w:r>
        <w:t>Innovatsiooni kiiremaks kasutuselevõtuks on E</w:t>
      </w:r>
      <w:r w:rsidR="63847A7B">
        <w:t>IS</w:t>
      </w:r>
      <w:r>
        <w:t xml:space="preserve"> koostanud </w:t>
      </w:r>
      <w:r w:rsidRPr="6CD40B16">
        <w:rPr>
          <w:rStyle w:val="s1"/>
        </w:rPr>
        <w:t>innovatsioonihangete käsiraamatu</w:t>
      </w:r>
      <w:r>
        <w:t xml:space="preserve"> ning pakub asutustele koolitusi ja nõustamist. Samas t</w:t>
      </w:r>
      <w:r w:rsidR="31764363">
        <w:t>uli</w:t>
      </w:r>
      <w:r>
        <w:t xml:space="preserve"> teekaardi koostamise</w:t>
      </w:r>
      <w:r w:rsidR="1F62B746">
        <w:t>l</w:t>
      </w:r>
      <w:r>
        <w:t xml:space="preserve"> esile, et innovatsioonihangete kasutamise praktika on Eestis endiselt tagasihoidlik</w:t>
      </w:r>
      <w:r w:rsidR="007C0387">
        <w:t xml:space="preserve"> – droonivaldkonnas sisuliselt olematu</w:t>
      </w:r>
      <w:r>
        <w:t>.</w:t>
      </w:r>
    </w:p>
    <w:p w:rsidR="003E7CAC" w:rsidP="00C507F4" w:rsidRDefault="08EF713A" w14:paraId="0D725671" w14:textId="67CD8F88">
      <w:pPr>
        <w:jc w:val="both"/>
      </w:pPr>
      <w:r>
        <w:t>Kliimaministeerium</w:t>
      </w:r>
      <w:r w:rsidR="4DFFC1FA">
        <w:t xml:space="preserve"> (KliM)</w:t>
      </w:r>
      <w:r w:rsidR="749C4006">
        <w:t xml:space="preserve"> on</w:t>
      </w:r>
      <w:r w:rsidR="5CBDAF85">
        <w:t xml:space="preserve"> algatanud</w:t>
      </w:r>
      <w:r w:rsidR="46F24FC3">
        <w:t xml:space="preserve"> </w:t>
      </w:r>
      <w:r w:rsidR="00DD09EA">
        <w:t>l</w:t>
      </w:r>
      <w:r w:rsidRPr="524FB9C4" w:rsidR="46F24FC3">
        <w:rPr>
          <w:rStyle w:val="s1"/>
        </w:rPr>
        <w:t>ennundusseaduse revisjoni</w:t>
      </w:r>
      <w:r w:rsidR="46F24FC3">
        <w:t xml:space="preserve">, mis </w:t>
      </w:r>
      <w:r w:rsidR="6651E9F1">
        <w:t>on üks</w:t>
      </w:r>
      <w:r w:rsidR="1D3136BA">
        <w:t xml:space="preserve"> </w:t>
      </w:r>
      <w:r w:rsidR="46F24FC3">
        <w:t>kanal</w:t>
      </w:r>
      <w:r w:rsidR="00136CD1">
        <w:t>eid</w:t>
      </w:r>
      <w:r w:rsidR="46F24FC3">
        <w:t xml:space="preserve"> droonivaldkonda puudutavate muudatuste elluviimise</w:t>
      </w:r>
      <w:r w:rsidR="69821DA3">
        <w:t>l</w:t>
      </w:r>
      <w:r w:rsidR="46F24FC3">
        <w:t>. Samal ajal on Transpordiamet</w:t>
      </w:r>
      <w:r w:rsidR="3B005D73">
        <w:t xml:space="preserve"> (TRAM)</w:t>
      </w:r>
      <w:r w:rsidR="46F24FC3">
        <w:t xml:space="preserve"> ja Kl</w:t>
      </w:r>
      <w:r w:rsidR="7BA8F89C">
        <w:t>iM</w:t>
      </w:r>
      <w:r w:rsidR="46F24FC3">
        <w:t xml:space="preserve"> tegelenud Eesti Lennundusklastri 2025. aastal </w:t>
      </w:r>
      <w:r w:rsidR="00483732">
        <w:t xml:space="preserve">tõstatatud </w:t>
      </w:r>
      <w:r w:rsidR="46F24FC3">
        <w:t xml:space="preserve">probleemide ja </w:t>
      </w:r>
      <w:r w:rsidR="008E233D">
        <w:t xml:space="preserve">esitatud </w:t>
      </w:r>
      <w:r w:rsidR="46F24FC3">
        <w:t>ettepanekutega. Droonide testimisvõimaluste arendamist on alates 2025. aastast koordineeritud riigi ja sektori ümarlaua kaudu. Lisaks on Justiits- ja Digiministeeriumi ning Tarbijakaitse ja Tehnilise Järelevalve Ameti koostöös valminud elektroonilise side seaduse muudatus</w:t>
      </w:r>
      <w:r w:rsidR="31FB939B">
        <w:t>e eelnõu</w:t>
      </w:r>
      <w:r w:rsidR="46F24FC3">
        <w:t>, mis laienda</w:t>
      </w:r>
      <w:r w:rsidR="768A7157">
        <w:t>ks</w:t>
      </w:r>
      <w:r w:rsidR="46F24FC3">
        <w:t xml:space="preserve"> side piiramise võimalusi </w:t>
      </w:r>
      <w:r w:rsidR="7B468622">
        <w:t xml:space="preserve">ka </w:t>
      </w:r>
      <w:r w:rsidR="07CE0064">
        <w:t>mehitamata sõidukite ja nendevastaste tehnoloogiate</w:t>
      </w:r>
      <w:r w:rsidR="46F24FC3">
        <w:t xml:space="preserve"> testimise eesmärgil.</w:t>
      </w:r>
      <w:r w:rsidR="12FA0F10">
        <w:t xml:space="preserve"> Riigikantselei eestvedamisel on </w:t>
      </w:r>
      <w:r w:rsidR="57C23882">
        <w:t>valminud</w:t>
      </w:r>
      <w:r w:rsidR="12FA0F10">
        <w:t xml:space="preserve"> seadusemuudatuste eelnõu mehitamata õhusõidukite järelevalve, seire </w:t>
      </w:r>
      <w:r w:rsidR="003F3925">
        <w:t>ja</w:t>
      </w:r>
      <w:r w:rsidR="12FA0F10">
        <w:t xml:space="preserve"> tõrje</w:t>
      </w:r>
      <w:r w:rsidR="003F3925">
        <w:t xml:space="preserve"> </w:t>
      </w:r>
      <w:r w:rsidR="74C96886">
        <w:t>alase rolliselguse ning vastavate õiguste tagamiseks</w:t>
      </w:r>
      <w:r w:rsidR="53519FCF">
        <w:t>, k.a elutähtsa teenuse osutamise</w:t>
      </w:r>
      <w:r w:rsidR="186E7315">
        <w:t xml:space="preserve">ga seotud </w:t>
      </w:r>
      <w:r w:rsidR="53519FCF">
        <w:t>riigikaitseobjektide kaitseks</w:t>
      </w:r>
      <w:r w:rsidR="74C96886">
        <w:t>.</w:t>
      </w:r>
      <w:r w:rsidR="12FA0F10">
        <w:t xml:space="preserve"> </w:t>
      </w:r>
    </w:p>
    <w:p w:rsidR="2A470596" w:rsidP="524FB9C4" w:rsidRDefault="21BF9C37" w14:paraId="241E98BE" w14:textId="62F821D9">
      <w:pPr>
        <w:jc w:val="both"/>
      </w:pPr>
      <w:r w:rsidR="5705CE44">
        <w:rPr/>
        <w:t>Kaitseministeerium</w:t>
      </w:r>
      <w:r w:rsidR="773B5958">
        <w:rPr/>
        <w:t xml:space="preserve"> (KAM)</w:t>
      </w:r>
      <w:r w:rsidR="5705CE44">
        <w:rPr/>
        <w:t xml:space="preserve"> ning Siseministeerium</w:t>
      </w:r>
      <w:r w:rsidR="3223B0D0">
        <w:rPr/>
        <w:t xml:space="preserve"> (SiM)</w:t>
      </w:r>
      <w:r w:rsidR="5705CE44">
        <w:rPr/>
        <w:t xml:space="preserve"> on</w:t>
      </w:r>
      <w:r w:rsidR="0C1C6977">
        <w:rPr/>
        <w:t xml:space="preserve"> katnud </w:t>
      </w:r>
      <w:r w:rsidR="59AAC40C">
        <w:rPr/>
        <w:t xml:space="preserve">drooniseire </w:t>
      </w:r>
      <w:r w:rsidR="0C1C6977">
        <w:rPr/>
        <w:t xml:space="preserve">esmased vajadused nii riigikaitse kui ka </w:t>
      </w:r>
      <w:r w:rsidR="76FE191C">
        <w:rPr/>
        <w:t>sisejulgeoleku tagamise</w:t>
      </w:r>
      <w:r w:rsidR="41D3367F">
        <w:rPr/>
        <w:t>l</w:t>
      </w:r>
      <w:r w:rsidR="0C1C6977">
        <w:rPr/>
        <w:t xml:space="preserve"> ning jätkavad</w:t>
      </w:r>
      <w:r w:rsidR="7CDB5591">
        <w:rPr/>
        <w:t xml:space="preserve"> koordineeritult</w:t>
      </w:r>
      <w:r w:rsidR="0C1C6977">
        <w:rPr/>
        <w:t xml:space="preserve"> seirev</w:t>
      </w:r>
      <w:r w:rsidR="4E996BD3">
        <w:rPr/>
        <w:t>õrgustiku arendamist</w:t>
      </w:r>
      <w:r w:rsidR="0FF0204C">
        <w:rPr/>
        <w:t>. Astutud on esimesed sammud oma</w:t>
      </w:r>
      <w:r w:rsidR="69FA60CC">
        <w:rPr/>
        <w:t xml:space="preserve"> ühtse</w:t>
      </w:r>
      <w:r w:rsidR="0FF0204C">
        <w:rPr/>
        <w:t xml:space="preserve"> </w:t>
      </w:r>
      <w:r w:rsidR="7CF9404D">
        <w:rPr/>
        <w:t xml:space="preserve">seireinfo </w:t>
      </w:r>
      <w:r w:rsidR="0FF0204C">
        <w:rPr/>
        <w:t>rakenduse are</w:t>
      </w:r>
      <w:r w:rsidR="09F19508">
        <w:rPr/>
        <w:t>ndamiseks</w:t>
      </w:r>
      <w:r w:rsidR="6E86C704">
        <w:rPr/>
        <w:t xml:space="preserve"> ning kaetud on ka kiireloomulised </w:t>
      </w:r>
      <w:r w:rsidR="6E86C704">
        <w:rPr/>
        <w:t>vajadused</w:t>
      </w:r>
      <w:r w:rsidR="6E86C704">
        <w:rPr/>
        <w:t>.</w:t>
      </w:r>
      <w:r w:rsidR="38AA4DB9">
        <w:rPr/>
        <w:t xml:space="preserve"> </w:t>
      </w:r>
      <w:r w:rsidR="38AA4DB9">
        <w:rPr/>
        <w:t xml:space="preserve">Kaitseministeerium pakub tootearenduse toetuseid ettevõtetele ning Kaitseväega koostöös testitakse mehitamata sõidukite tehnoloogiaid. </w:t>
      </w:r>
    </w:p>
    <w:p w:rsidR="14BCA3FE" w:rsidP="3F30F409" w:rsidRDefault="14BCA3FE" w14:paraId="4A04354C" w14:textId="6277554C">
      <w:pPr>
        <w:jc w:val="both"/>
      </w:pPr>
      <w:r>
        <w:t xml:space="preserve">Riigikantselei </w:t>
      </w:r>
      <w:r w:rsidR="52A04C16">
        <w:t>avaliku sektori innovatsioonifondi kaudu toetatakse muu</w:t>
      </w:r>
      <w:r w:rsidR="005C1F25">
        <w:t xml:space="preserve"> </w:t>
      </w:r>
      <w:r w:rsidR="52A04C16">
        <w:t xml:space="preserve">hulgas mehitamata sõidukitega seotud avaliku sektori </w:t>
      </w:r>
      <w:r w:rsidR="1C0E28C4">
        <w:t>innovatsiooni</w:t>
      </w:r>
      <w:r w:rsidR="52A04C16">
        <w:t>projekte</w:t>
      </w:r>
      <w:r w:rsidR="0CC9C6FE">
        <w:t xml:space="preserve">. </w:t>
      </w:r>
      <w:r w:rsidR="4652514F">
        <w:t>P</w:t>
      </w:r>
      <w:r w:rsidR="0CC9C6FE">
        <w:t>ositiivse otsuse</w:t>
      </w:r>
      <w:r w:rsidR="0E4E23EA">
        <w:t xml:space="preserve"> on saanud</w:t>
      </w:r>
      <w:r w:rsidR="31D5460B">
        <w:t xml:space="preserve"> </w:t>
      </w:r>
      <w:r w:rsidR="001722BF">
        <w:t>Põhja-Eesti Regionaalhaigla</w:t>
      </w:r>
      <w:r w:rsidR="31D5460B">
        <w:t xml:space="preserve"> </w:t>
      </w:r>
      <w:r w:rsidR="001722BF">
        <w:t>ja</w:t>
      </w:r>
      <w:r w:rsidR="31D5460B">
        <w:t xml:space="preserve"> Eesti Lennuakadeemia</w:t>
      </w:r>
      <w:r w:rsidR="0CC9C6FE">
        <w:t xml:space="preserve"> </w:t>
      </w:r>
      <w:r w:rsidR="00C84996">
        <w:t xml:space="preserve">mehitamata õhusõidukite </w:t>
      </w:r>
      <w:r w:rsidR="0CC9C6FE">
        <w:t xml:space="preserve">meditsiinilogistika </w:t>
      </w:r>
      <w:r w:rsidR="002A474F">
        <w:t>katse</w:t>
      </w:r>
      <w:r w:rsidR="0CC9C6FE">
        <w:t>projekt</w:t>
      </w:r>
      <w:r w:rsidR="7B6E6136">
        <w:t xml:space="preserve">, </w:t>
      </w:r>
      <w:r w:rsidR="48AB36F9">
        <w:t>projekt</w:t>
      </w:r>
      <w:r w:rsidR="2B5DE2A9">
        <w:t xml:space="preserve"> mehitamata õhusõidukite </w:t>
      </w:r>
      <w:r w:rsidR="083A5F51">
        <w:t>kaardirakenduse prototüübi loomiseks</w:t>
      </w:r>
      <w:r w:rsidR="36E5FF76">
        <w:t xml:space="preserve"> T</w:t>
      </w:r>
      <w:r w:rsidR="2D1BF8BD">
        <w:t>RAM-le</w:t>
      </w:r>
      <w:r w:rsidR="5A8A70AD">
        <w:t xml:space="preserve">, PPA autonoomne robotlaev idapiiri piiriveekogudele ning PPA </w:t>
      </w:r>
      <w:r w:rsidR="22FFC964">
        <w:t>autonoomne mehitamata õhusõiduki süsteem linnaruumis</w:t>
      </w:r>
      <w:r w:rsidR="001722BF">
        <w:t>.</w:t>
      </w:r>
    </w:p>
    <w:p w:rsidR="61CE370B" w:rsidP="524FB9C4" w:rsidRDefault="45F573EB" w14:paraId="7B577737" w14:textId="4FAB07B4">
      <w:pPr>
        <w:jc w:val="both"/>
        <w:rPr>
          <w:rFonts w:eastAsiaTheme="minorEastAsia"/>
        </w:rPr>
      </w:pPr>
      <w:r w:rsidRPr="524FB9C4">
        <w:rPr>
          <w:rFonts w:eastAsiaTheme="minorEastAsia"/>
        </w:rPr>
        <w:t>KAM</w:t>
      </w:r>
      <w:r w:rsidR="00B51DC8">
        <w:rPr>
          <w:rFonts w:eastAsiaTheme="minorEastAsia"/>
        </w:rPr>
        <w:t>i</w:t>
      </w:r>
      <w:r w:rsidRPr="524FB9C4" w:rsidR="61CE370B">
        <w:rPr>
          <w:rFonts w:eastAsiaTheme="minorEastAsia"/>
        </w:rPr>
        <w:t>, Kaitseliidu</w:t>
      </w:r>
      <w:r w:rsidRPr="524FB9C4" w:rsidR="682017CF">
        <w:rPr>
          <w:rFonts w:eastAsiaTheme="minorEastAsia"/>
        </w:rPr>
        <w:t xml:space="preserve"> (KL)</w:t>
      </w:r>
      <w:r w:rsidRPr="524FB9C4" w:rsidR="61CE370B">
        <w:rPr>
          <w:rFonts w:eastAsiaTheme="minorEastAsia"/>
        </w:rPr>
        <w:t xml:space="preserve"> ja HK Unicorn Squadi koostöö</w:t>
      </w:r>
      <w:r w:rsidR="00E16678">
        <w:rPr>
          <w:rFonts w:eastAsiaTheme="minorEastAsia"/>
        </w:rPr>
        <w:t>s</w:t>
      </w:r>
      <w:r w:rsidRPr="524FB9C4" w:rsidR="61CE370B">
        <w:rPr>
          <w:rFonts w:eastAsiaTheme="minorEastAsia"/>
        </w:rPr>
        <w:t xml:space="preserve"> on </w:t>
      </w:r>
      <w:r w:rsidR="00767CC9">
        <w:rPr>
          <w:rFonts w:eastAsiaTheme="minorEastAsia"/>
        </w:rPr>
        <w:t>hakatud ellu viima</w:t>
      </w:r>
      <w:r w:rsidRPr="524FB9C4" w:rsidR="61CE370B">
        <w:rPr>
          <w:rFonts w:eastAsiaTheme="minorEastAsia"/>
        </w:rPr>
        <w:t xml:space="preserve"> projekt</w:t>
      </w:r>
      <w:r w:rsidR="00767CC9">
        <w:rPr>
          <w:rFonts w:eastAsiaTheme="minorEastAsia"/>
        </w:rPr>
        <w:t>i</w:t>
      </w:r>
      <w:r w:rsidRPr="524FB9C4" w:rsidR="61CE370B">
        <w:rPr>
          <w:rFonts w:eastAsiaTheme="minorEastAsia"/>
        </w:rPr>
        <w:t xml:space="preserve"> Kuri Kotkas</w:t>
      </w:r>
      <w:r w:rsidR="005939C4">
        <w:rPr>
          <w:rFonts w:eastAsiaTheme="minorEastAsia"/>
        </w:rPr>
        <w:t>, et parandada</w:t>
      </w:r>
      <w:r w:rsidRPr="524FB9C4" w:rsidR="61CE370B">
        <w:rPr>
          <w:rFonts w:eastAsiaTheme="minorEastAsia"/>
        </w:rPr>
        <w:t xml:space="preserve"> </w:t>
      </w:r>
      <w:r w:rsidR="005939C4">
        <w:rPr>
          <w:rFonts w:eastAsiaTheme="minorEastAsia"/>
        </w:rPr>
        <w:t>inimeste</w:t>
      </w:r>
      <w:r w:rsidRPr="524FB9C4" w:rsidR="61CE370B">
        <w:rPr>
          <w:rFonts w:eastAsiaTheme="minorEastAsia"/>
        </w:rPr>
        <w:t xml:space="preserve"> droonilennutamise baasoskusi</w:t>
      </w:r>
      <w:r w:rsidRPr="524FB9C4" w:rsidR="58A0AB2F">
        <w:rPr>
          <w:rFonts w:eastAsiaTheme="minorEastAsia"/>
        </w:rPr>
        <w:t>.</w:t>
      </w:r>
      <w:r w:rsidRPr="524FB9C4" w:rsidR="32936024">
        <w:rPr>
          <w:rFonts w:eastAsiaTheme="minorEastAsia"/>
        </w:rPr>
        <w:t xml:space="preserve"> </w:t>
      </w:r>
      <w:r w:rsidRPr="524FB9C4" w:rsidR="589F1651">
        <w:rPr>
          <w:rFonts w:eastAsiaTheme="minorEastAsia"/>
        </w:rPr>
        <w:t xml:space="preserve">Kaitseressursside Amet koostöös Eesti Lennuakadeemiaga on </w:t>
      </w:r>
      <w:r w:rsidR="007A180F">
        <w:rPr>
          <w:rFonts w:eastAsiaTheme="minorEastAsia"/>
        </w:rPr>
        <w:t xml:space="preserve">gümnaasiumidele </w:t>
      </w:r>
      <w:r w:rsidRPr="524FB9C4" w:rsidR="589F1651">
        <w:rPr>
          <w:rFonts w:eastAsiaTheme="minorEastAsia"/>
        </w:rPr>
        <w:t xml:space="preserve">kokku pannud </w:t>
      </w:r>
      <w:r w:rsidRPr="524FB9C4" w:rsidR="605D66A4">
        <w:rPr>
          <w:rFonts w:eastAsiaTheme="minorEastAsia"/>
        </w:rPr>
        <w:t xml:space="preserve">riigikaitseõppe </w:t>
      </w:r>
      <w:r w:rsidRPr="524FB9C4" w:rsidR="589F1651">
        <w:rPr>
          <w:rFonts w:eastAsiaTheme="minorEastAsia"/>
        </w:rPr>
        <w:t>valikkursuse „Mehitamata õhusõiduki käitamine“</w:t>
      </w:r>
      <w:r w:rsidRPr="524FB9C4" w:rsidR="677362A1">
        <w:rPr>
          <w:rFonts w:eastAsiaTheme="minorEastAsia"/>
        </w:rPr>
        <w:t xml:space="preserve">, et suurendada </w:t>
      </w:r>
      <w:r w:rsidRPr="524FB9C4" w:rsidR="3DF443AC">
        <w:rPr>
          <w:rFonts w:eastAsiaTheme="minorEastAsia"/>
        </w:rPr>
        <w:t>teadlikkust mehitamata õhusõidukitest ja riigikaitsest.</w:t>
      </w:r>
      <w:r w:rsidRPr="524FB9C4" w:rsidR="3E124601">
        <w:rPr>
          <w:rFonts w:eastAsiaTheme="minorEastAsia"/>
        </w:rPr>
        <w:t xml:space="preserve"> </w:t>
      </w:r>
      <w:r w:rsidRPr="524FB9C4" w:rsidR="7640BFB2">
        <w:rPr>
          <w:rFonts w:eastAsiaTheme="minorEastAsia"/>
        </w:rPr>
        <w:t xml:space="preserve">Mehitamata õhusõiduki piloodiks </w:t>
      </w:r>
      <w:r w:rsidRPr="524FB9C4" w:rsidR="3E124601">
        <w:rPr>
          <w:rFonts w:eastAsiaTheme="minorEastAsia"/>
        </w:rPr>
        <w:t xml:space="preserve">saab </w:t>
      </w:r>
      <w:r w:rsidRPr="524FB9C4" w:rsidR="2DFBF89A">
        <w:rPr>
          <w:rFonts w:eastAsiaTheme="minorEastAsia"/>
        </w:rPr>
        <w:t>õppida</w:t>
      </w:r>
      <w:r w:rsidRPr="524FB9C4" w:rsidR="07762210">
        <w:rPr>
          <w:rFonts w:eastAsiaTheme="minorEastAsia"/>
        </w:rPr>
        <w:t xml:space="preserve"> avatud kategooria tarbeks </w:t>
      </w:r>
      <w:r w:rsidRPr="524FB9C4" w:rsidR="24040525">
        <w:rPr>
          <w:rFonts w:eastAsiaTheme="minorEastAsia"/>
        </w:rPr>
        <w:t>TRAM</w:t>
      </w:r>
      <w:r w:rsidRPr="524FB9C4" w:rsidR="07762210">
        <w:rPr>
          <w:rFonts w:eastAsiaTheme="minorEastAsia"/>
        </w:rPr>
        <w:t>i materjalide järgi,</w:t>
      </w:r>
      <w:r w:rsidRPr="524FB9C4" w:rsidR="2DFBF89A">
        <w:rPr>
          <w:rFonts w:eastAsiaTheme="minorEastAsia"/>
        </w:rPr>
        <w:t xml:space="preserve"> </w:t>
      </w:r>
      <w:r w:rsidRPr="524FB9C4" w:rsidR="3E124601">
        <w:rPr>
          <w:rFonts w:eastAsiaTheme="minorEastAsia"/>
        </w:rPr>
        <w:t xml:space="preserve">Eesti Lennuakadeemia õpetab </w:t>
      </w:r>
      <w:r w:rsidRPr="524FB9C4" w:rsidR="531800BD">
        <w:rPr>
          <w:rFonts w:eastAsiaTheme="minorEastAsia"/>
        </w:rPr>
        <w:t>erikategooria piloote</w:t>
      </w:r>
      <w:r w:rsidRPr="524FB9C4" w:rsidR="00E8A437">
        <w:rPr>
          <w:rFonts w:eastAsiaTheme="minorEastAsia"/>
        </w:rPr>
        <w:t xml:space="preserve"> ning </w:t>
      </w:r>
      <w:r w:rsidRPr="524FB9C4" w:rsidR="5113FEE7">
        <w:rPr>
          <w:rFonts w:eastAsiaTheme="minorEastAsia"/>
        </w:rPr>
        <w:t>KL</w:t>
      </w:r>
      <w:r w:rsidRPr="524FB9C4" w:rsidR="00E8A437">
        <w:rPr>
          <w:rFonts w:eastAsiaTheme="minorEastAsia"/>
        </w:rPr>
        <w:t xml:space="preserve"> ja Kaitsevägi</w:t>
      </w:r>
      <w:r w:rsidRPr="524FB9C4" w:rsidR="22798263">
        <w:rPr>
          <w:rFonts w:eastAsiaTheme="minorEastAsia"/>
        </w:rPr>
        <w:t xml:space="preserve"> (KV)</w:t>
      </w:r>
      <w:r w:rsidRPr="524FB9C4" w:rsidR="00E8A437">
        <w:rPr>
          <w:rFonts w:eastAsiaTheme="minorEastAsia"/>
        </w:rPr>
        <w:t xml:space="preserve"> õpetavad kaugpiloote </w:t>
      </w:r>
      <w:r w:rsidRPr="524FB9C4" w:rsidR="3405EED8">
        <w:rPr>
          <w:rFonts w:eastAsiaTheme="minorEastAsia"/>
        </w:rPr>
        <w:t>oma tarbeks</w:t>
      </w:r>
      <w:r w:rsidRPr="524FB9C4" w:rsidR="531800BD">
        <w:rPr>
          <w:rFonts w:eastAsiaTheme="minorEastAsia"/>
        </w:rPr>
        <w:t xml:space="preserve">. </w:t>
      </w:r>
      <w:r w:rsidRPr="524FB9C4" w:rsidR="16C08B4D">
        <w:rPr>
          <w:rFonts w:eastAsiaTheme="minorEastAsia"/>
        </w:rPr>
        <w:t>Tsiviilk</w:t>
      </w:r>
      <w:r w:rsidRPr="524FB9C4" w:rsidR="531800BD">
        <w:rPr>
          <w:rFonts w:eastAsiaTheme="minorEastAsia"/>
        </w:rPr>
        <w:t>äitajatele paku</w:t>
      </w:r>
      <w:r w:rsidR="00DA345A">
        <w:rPr>
          <w:rFonts w:eastAsiaTheme="minorEastAsia"/>
        </w:rPr>
        <w:t>b</w:t>
      </w:r>
      <w:r w:rsidRPr="524FB9C4" w:rsidR="531800BD">
        <w:rPr>
          <w:rFonts w:eastAsiaTheme="minorEastAsia"/>
        </w:rPr>
        <w:t xml:space="preserve"> </w:t>
      </w:r>
      <w:r w:rsidR="00DA345A">
        <w:rPr>
          <w:rFonts w:eastAsiaTheme="minorEastAsia"/>
        </w:rPr>
        <w:t xml:space="preserve">mitu </w:t>
      </w:r>
      <w:r w:rsidRPr="524FB9C4" w:rsidR="00DA345A">
        <w:rPr>
          <w:rFonts w:eastAsiaTheme="minorEastAsia"/>
        </w:rPr>
        <w:t xml:space="preserve">Eesti kõrgkooli </w:t>
      </w:r>
      <w:r w:rsidRPr="524FB9C4" w:rsidR="531800BD">
        <w:rPr>
          <w:rFonts w:eastAsiaTheme="minorEastAsia"/>
        </w:rPr>
        <w:t>muidki täiendkoolitusi.</w:t>
      </w:r>
      <w:r w:rsidRPr="524FB9C4" w:rsidR="653B968B">
        <w:rPr>
          <w:rFonts w:eastAsiaTheme="minorEastAsia"/>
        </w:rPr>
        <w:t xml:space="preserve"> </w:t>
      </w:r>
      <w:r w:rsidRPr="524FB9C4" w:rsidR="342630FC">
        <w:rPr>
          <w:rFonts w:eastAsiaTheme="minorEastAsia"/>
        </w:rPr>
        <w:t xml:space="preserve">Viimaks </w:t>
      </w:r>
      <w:r w:rsidRPr="524FB9C4" w:rsidR="65F7089E">
        <w:rPr>
          <w:rFonts w:eastAsiaTheme="minorEastAsia"/>
        </w:rPr>
        <w:t>on</w:t>
      </w:r>
      <w:r w:rsidRPr="524FB9C4" w:rsidR="342630FC">
        <w:rPr>
          <w:rFonts w:eastAsiaTheme="minorEastAsia"/>
        </w:rPr>
        <w:t xml:space="preserve"> </w:t>
      </w:r>
      <w:r w:rsidRPr="524FB9C4" w:rsidR="147DA582">
        <w:rPr>
          <w:rFonts w:eastAsiaTheme="minorEastAsia"/>
        </w:rPr>
        <w:t>mõned</w:t>
      </w:r>
      <w:r w:rsidRPr="524FB9C4" w:rsidR="131449C1">
        <w:rPr>
          <w:rFonts w:eastAsiaTheme="minorEastAsia"/>
        </w:rPr>
        <w:t xml:space="preserve"> Eesti kõrgkoolid </w:t>
      </w:r>
      <w:r w:rsidRPr="524FB9C4" w:rsidR="0830AF65">
        <w:rPr>
          <w:rFonts w:eastAsiaTheme="minorEastAsia"/>
        </w:rPr>
        <w:t>lisanud oma õppekavadesse ka mit</w:t>
      </w:r>
      <w:r w:rsidR="00931EF6">
        <w:rPr>
          <w:rFonts w:eastAsiaTheme="minorEastAsia"/>
        </w:rPr>
        <w:t>u</w:t>
      </w:r>
      <w:r w:rsidRPr="524FB9C4" w:rsidR="0830AF65">
        <w:rPr>
          <w:rFonts w:eastAsiaTheme="minorEastAsia"/>
        </w:rPr>
        <w:t xml:space="preserve"> </w:t>
      </w:r>
      <w:r w:rsidRPr="524FB9C4" w:rsidR="131449C1">
        <w:rPr>
          <w:rFonts w:eastAsiaTheme="minorEastAsia"/>
        </w:rPr>
        <w:t>droonide disaini, ehituse või kasutusega seotud õppeaine</w:t>
      </w:r>
      <w:r w:rsidR="00931EF6">
        <w:rPr>
          <w:rFonts w:eastAsiaTheme="minorEastAsia"/>
        </w:rPr>
        <w:t>t</w:t>
      </w:r>
      <w:r w:rsidRPr="524FB9C4" w:rsidR="6D84A19E">
        <w:rPr>
          <w:rFonts w:eastAsiaTheme="minorEastAsia"/>
        </w:rPr>
        <w:t>.</w:t>
      </w:r>
    </w:p>
    <w:p w:rsidRPr="0077003F" w:rsidR="003E7CAC" w:rsidP="00C507F4" w:rsidRDefault="62183A08" w14:paraId="032D42C2" w14:textId="3E1FC1F4">
      <w:pPr>
        <w:jc w:val="both"/>
      </w:pPr>
      <w:r>
        <w:t>Eelnev loetelu ei ole lõplik, aga ta on piisav, näi</w:t>
      </w:r>
      <w:r w:rsidR="006E7699">
        <w:t>tamaks</w:t>
      </w:r>
      <w:r w:rsidR="46F24FC3">
        <w:t>, et droonivaldkonna arendamine ei alga Eestis tühjalt kohalt. Teekaardi roll on siduda olemasolevad tegevused terviklikumaks poliitikaks ning suunata nende edasist arengut.</w:t>
      </w:r>
    </w:p>
    <w:p w:rsidR="00EE390F" w:rsidP="00EE390F" w:rsidRDefault="1E5A1698" w14:paraId="0A5CA1C6" w14:textId="03A5F9F2">
      <w:pPr>
        <w:pStyle w:val="Heading1"/>
      </w:pPr>
      <w:bookmarkStart w:name="_Toc216353981" w:id="19"/>
      <w:r>
        <w:t>Visioon</w:t>
      </w:r>
      <w:r w:rsidR="045519CC">
        <w:t xml:space="preserve"> aastaks 2030</w:t>
      </w:r>
      <w:bookmarkEnd w:id="19"/>
    </w:p>
    <w:p w:rsidRPr="00AE5BB8" w:rsidR="005D1851" w:rsidP="005D1851" w:rsidRDefault="688B1B70" w14:paraId="396748F7" w14:textId="7048739B">
      <w:pPr>
        <w:rPr>
          <w:b w:val="1"/>
          <w:bCs w:val="1"/>
        </w:rPr>
      </w:pPr>
      <w:r w:rsidRPr="0BC89796" w:rsidR="2DA0417E">
        <w:rPr>
          <w:b w:val="1"/>
          <w:bCs w:val="1"/>
        </w:rPr>
        <w:t>Eesti</w:t>
      </w:r>
      <w:r w:rsidRPr="0BC89796" w:rsidR="126D8E5A">
        <w:rPr>
          <w:b w:val="1"/>
          <w:bCs w:val="1"/>
        </w:rPr>
        <w:t xml:space="preserve"> on</w:t>
      </w:r>
      <w:r w:rsidRPr="0BC89796" w:rsidR="0B15EC66">
        <w:rPr>
          <w:b w:val="1"/>
          <w:bCs w:val="1"/>
        </w:rPr>
        <w:t xml:space="preserve"> parim riik</w:t>
      </w:r>
      <w:r w:rsidRPr="0BC89796" w:rsidR="126D8E5A">
        <w:rPr>
          <w:b w:val="1"/>
          <w:bCs w:val="1"/>
        </w:rPr>
        <w:t xml:space="preserve"> maailma</w:t>
      </w:r>
      <w:r w:rsidRPr="0BC89796" w:rsidR="21017A85">
        <w:rPr>
          <w:b w:val="1"/>
          <w:bCs w:val="1"/>
        </w:rPr>
        <w:t>s</w:t>
      </w:r>
      <w:r w:rsidRPr="0BC89796" w:rsidR="2DA0417E">
        <w:rPr>
          <w:b w:val="1"/>
          <w:bCs w:val="1"/>
        </w:rPr>
        <w:t xml:space="preserve"> </w:t>
      </w:r>
      <w:r w:rsidRPr="0BC89796" w:rsidR="0EF6E172">
        <w:rPr>
          <w:b w:val="1"/>
          <w:bCs w:val="1"/>
        </w:rPr>
        <w:t>droonitehnoloogiate arendamiseks ja kasutamiseks</w:t>
      </w:r>
      <w:r w:rsidRPr="0BC89796" w:rsidR="1C3D1728">
        <w:rPr>
          <w:b w:val="1"/>
          <w:bCs w:val="1"/>
        </w:rPr>
        <w:t>.</w:t>
      </w:r>
    </w:p>
    <w:p w:rsidR="25C6048B" w:rsidP="0BC89796" w:rsidRDefault="25C6048B" w14:paraId="63EDC0C4" w14:textId="78CADA3B">
      <w:pPr>
        <w:pStyle w:val="Normal"/>
      </w:pPr>
      <w:r w:rsidRPr="0BC89796" w:rsidR="25C6048B">
        <w:rPr>
          <w:rFonts w:ascii="Aptos" w:hAnsi="Aptos" w:eastAsia="Aptos" w:cs="Aptos"/>
          <w:noProof w:val="0"/>
          <w:sz w:val="24"/>
          <w:szCs w:val="24"/>
          <w:lang w:val="et-EE"/>
        </w:rPr>
        <w:t xml:space="preserve">Käesolevas teekaardis mõistetakse visiooni eelkõige Eesti </w:t>
      </w:r>
      <w:r w:rsidRPr="0BC89796" w:rsidR="204B7133">
        <w:rPr>
          <w:rFonts w:ascii="Aptos" w:hAnsi="Aptos" w:eastAsia="Aptos" w:cs="Aptos"/>
          <w:noProof w:val="0"/>
          <w:sz w:val="24"/>
          <w:szCs w:val="24"/>
          <w:lang w:val="et-EE"/>
        </w:rPr>
        <w:t>ambitsioonina</w:t>
      </w:r>
      <w:r w:rsidRPr="0BC89796" w:rsidR="25C6048B">
        <w:rPr>
          <w:rFonts w:ascii="Aptos" w:hAnsi="Aptos" w:eastAsia="Aptos" w:cs="Aptos"/>
          <w:noProof w:val="0"/>
          <w:sz w:val="24"/>
          <w:szCs w:val="24"/>
          <w:lang w:val="et-EE"/>
        </w:rPr>
        <w:t xml:space="preserve"> kujun</w:t>
      </w:r>
      <w:r w:rsidRPr="0BC89796" w:rsidR="393917F7">
        <w:rPr>
          <w:rFonts w:ascii="Aptos" w:hAnsi="Aptos" w:eastAsia="Aptos" w:cs="Aptos"/>
          <w:noProof w:val="0"/>
          <w:sz w:val="24"/>
          <w:szCs w:val="24"/>
          <w:lang w:val="et-EE"/>
        </w:rPr>
        <w:t>eda</w:t>
      </w:r>
      <w:r w:rsidRPr="0BC89796" w:rsidR="25C6048B">
        <w:rPr>
          <w:rFonts w:ascii="Aptos" w:hAnsi="Aptos" w:eastAsia="Aptos" w:cs="Aptos"/>
          <w:noProof w:val="0"/>
          <w:sz w:val="24"/>
          <w:szCs w:val="24"/>
          <w:lang w:val="et-EE"/>
        </w:rPr>
        <w:t xml:space="preserve"> maailma juhtiv</w:t>
      </w:r>
      <w:r w:rsidRPr="0BC89796" w:rsidR="014F9055">
        <w:rPr>
          <w:rFonts w:ascii="Aptos" w:hAnsi="Aptos" w:eastAsia="Aptos" w:cs="Aptos"/>
          <w:noProof w:val="0"/>
          <w:sz w:val="24"/>
          <w:szCs w:val="24"/>
          <w:lang w:val="et-EE"/>
        </w:rPr>
        <w:t>aks</w:t>
      </w:r>
      <w:r w:rsidRPr="0BC89796" w:rsidR="25C6048B">
        <w:rPr>
          <w:rFonts w:ascii="Aptos" w:hAnsi="Aptos" w:eastAsia="Aptos" w:cs="Aptos"/>
          <w:noProof w:val="0"/>
          <w:sz w:val="24"/>
          <w:szCs w:val="24"/>
          <w:lang w:val="et-EE"/>
        </w:rPr>
        <w:t xml:space="preserve"> droonitehnoloogiate tsiviil- ja kaksikkasutuse ökosüsteem</w:t>
      </w:r>
      <w:r w:rsidRPr="0BC89796" w:rsidR="47EA2947">
        <w:rPr>
          <w:rFonts w:ascii="Aptos" w:hAnsi="Aptos" w:eastAsia="Aptos" w:cs="Aptos"/>
          <w:noProof w:val="0"/>
          <w:sz w:val="24"/>
          <w:szCs w:val="24"/>
          <w:lang w:val="et-EE"/>
        </w:rPr>
        <w:t>iks</w:t>
      </w:r>
      <w:r w:rsidRPr="0BC89796" w:rsidR="25C6048B">
        <w:rPr>
          <w:rFonts w:ascii="Aptos" w:hAnsi="Aptos" w:eastAsia="Aptos" w:cs="Aptos"/>
          <w:noProof w:val="0"/>
          <w:sz w:val="24"/>
          <w:szCs w:val="24"/>
          <w:lang w:val="et-EE"/>
        </w:rPr>
        <w:t xml:space="preserve">. Selle aluseks on droonitehnoloogiate laialdane kasutamine majanduses ja avalikes teenustes, maailmatasemel testimis- ja arenduskeskkond, tugev tööstus ning võimekus tagada turvaline õhuruum </w:t>
      </w:r>
      <w:r w:rsidRPr="0BC89796" w:rsidR="25C6048B">
        <w:rPr>
          <w:rFonts w:ascii="Aptos" w:hAnsi="Aptos" w:eastAsia="Aptos" w:cs="Aptos"/>
          <w:noProof w:val="0"/>
          <w:sz w:val="24"/>
          <w:szCs w:val="24"/>
          <w:lang w:val="et-EE"/>
        </w:rPr>
        <w:t>droonide</w:t>
      </w:r>
      <w:r w:rsidRPr="0BC89796" w:rsidR="25C6048B">
        <w:rPr>
          <w:rFonts w:ascii="Aptos" w:hAnsi="Aptos" w:eastAsia="Aptos" w:cs="Aptos"/>
          <w:noProof w:val="0"/>
          <w:sz w:val="24"/>
          <w:szCs w:val="24"/>
          <w:lang w:val="et-EE"/>
        </w:rPr>
        <w:t xml:space="preserve"> </w:t>
      </w:r>
      <w:r w:rsidRPr="0BC89796" w:rsidR="609DE9E8">
        <w:rPr>
          <w:rFonts w:ascii="Aptos" w:hAnsi="Aptos" w:eastAsia="Aptos" w:cs="Aptos"/>
          <w:noProof w:val="0"/>
          <w:sz w:val="24"/>
          <w:szCs w:val="24"/>
          <w:lang w:val="et-EE"/>
        </w:rPr>
        <w:t>liikluskorralduse</w:t>
      </w:r>
      <w:r w:rsidRPr="0BC89796" w:rsidR="25C6048B">
        <w:rPr>
          <w:rFonts w:ascii="Aptos" w:hAnsi="Aptos" w:eastAsia="Aptos" w:cs="Aptos"/>
          <w:noProof w:val="0"/>
          <w:sz w:val="24"/>
          <w:szCs w:val="24"/>
          <w:lang w:val="et-EE"/>
        </w:rPr>
        <w:t>-, seire- ja tõrjelahenduste abil.</w:t>
      </w:r>
    </w:p>
    <w:p w:rsidR="004D7B2C" w:rsidP="0BC89796" w:rsidRDefault="01C9CF62" w14:paraId="6A9A7596" w14:textId="4EA0B3E4">
      <w:pPr>
        <w:pStyle w:val="Heading1"/>
        <w:numPr>
          <w:ilvl w:val="0"/>
          <w:numId w:val="0"/>
        </w:numPr>
        <w:ind w:left="0"/>
      </w:pPr>
    </w:p>
    <w:p w:rsidR="004D7B2C" w:rsidP="0BC89796" w:rsidRDefault="01C9CF62" w14:paraId="677F27F5" w14:textId="0154E5C8">
      <w:pPr>
        <w:numPr>
          <w:ilvl w:val="0"/>
          <w:numId w:val="0"/>
        </w:numPr>
      </w:pPr>
      <w:r>
        <w:br w:type="page"/>
      </w:r>
    </w:p>
    <w:p w:rsidR="004D7B2C" w:rsidP="00C23AF5" w:rsidRDefault="01C9CF62" w14:paraId="62C55CB3" w14:textId="0F39F3BE">
      <w:pPr>
        <w:pStyle w:val="Heading1"/>
        <w:rPr/>
      </w:pPr>
      <w:bookmarkStart w:name="_Toc216353982" w:id="20"/>
      <w:r w:rsidR="4DA3862B">
        <w:rPr/>
        <w:t>Eesmärgid</w:t>
      </w:r>
      <w:bookmarkEnd w:id="20"/>
    </w:p>
    <w:p w:rsidR="3ACF7B2C" w:rsidP="03597ABC" w:rsidRDefault="3ACF7B2C" w14:paraId="28C03D9D" w14:textId="5E7D83C3">
      <w:r>
        <w:t>Eesmärgid on teekaardis jagatud tegevusplokkideks, mis omakorda jagunevad tegevusteks. Selles peatükis on kokku võet</w:t>
      </w:r>
      <w:r w:rsidR="11AC10EA">
        <w:t>ud tegevusplokid ning kirjeldatud</w:t>
      </w:r>
      <w:r w:rsidR="0618B714">
        <w:t xml:space="preserve"> lühidalt</w:t>
      </w:r>
      <w:r w:rsidR="11AC10EA">
        <w:t xml:space="preserve"> nende sisu. Tegevusplokkide alla jä</w:t>
      </w:r>
      <w:r w:rsidR="7BA7EDA8">
        <w:t>ävad d</w:t>
      </w:r>
      <w:r w:rsidR="11AC10EA">
        <w:t xml:space="preserve">etailsed tegevused on </w:t>
      </w:r>
      <w:r w:rsidR="001C50FE">
        <w:t>esitatud</w:t>
      </w:r>
      <w:r w:rsidR="11AC10EA">
        <w:t xml:space="preserve"> </w:t>
      </w:r>
      <w:r w:rsidR="001C50FE">
        <w:t>l</w:t>
      </w:r>
      <w:r w:rsidR="11AC10EA">
        <w:t>isa</w:t>
      </w:r>
      <w:r w:rsidR="001C50FE">
        <w:t>s</w:t>
      </w:r>
      <w:r w:rsidR="11AC10EA">
        <w:t xml:space="preserve"> 1.</w:t>
      </w:r>
    </w:p>
    <w:p w:rsidR="00AB6769" w:rsidP="6CE9F5A9" w:rsidRDefault="2DB88704" w14:paraId="31247841" w14:textId="43506660">
      <w:pPr>
        <w:pStyle w:val="Heading2"/>
      </w:pPr>
      <w:r>
        <w:t xml:space="preserve">Eesti julgeolekut toetab tugev kodumaine droonitehnoloogia ja </w:t>
      </w:r>
      <w:r w:rsidR="001C50FE">
        <w:noBreakHyphen/>
      </w:r>
      <w:r>
        <w:t>tööstuslik võimekus</w:t>
      </w:r>
    </w:p>
    <w:p w:rsidR="007A3185" w:rsidP="00C507F4" w:rsidRDefault="48D80994" w14:paraId="5D4A7509" w14:textId="2AD543EA">
      <w:pPr>
        <w:jc w:val="both"/>
      </w:pPr>
      <w:r>
        <w:t xml:space="preserve">Tugev droonitehnoloogiline ja -tööstuslik baas aitab vähendada sõltuvust välistest tarnijatest ning tagada kriitiliste </w:t>
      </w:r>
      <w:r w:rsidR="029E83A8">
        <w:t xml:space="preserve">komponentide </w:t>
      </w:r>
      <w:r w:rsidR="001C50FE">
        <w:t>ja</w:t>
      </w:r>
      <w:r w:rsidR="029E83A8">
        <w:t xml:space="preserve"> toodete</w:t>
      </w:r>
      <w:r>
        <w:t xml:space="preserve"> kättesaadavuse ka kriisiolukorras. Kohalik arendus- ja tootmisvõimekus võimaldab lühendada tarneahelaid, hoida vajalikku varu ning kohandada lahendusi kiiresti Eesti julgeolekuvajadustele.</w:t>
      </w:r>
    </w:p>
    <w:p w:rsidR="00373AD6" w:rsidP="6CE9F5A9" w:rsidRDefault="01EA1D50" w14:paraId="118ABAD7" w14:textId="34E597CC">
      <w:r w:rsidR="1E71CBFA">
        <w:rPr/>
        <w:t xml:space="preserve">Euroopa Liidu tasandil on keskendutud peamiselt kriitiliste toorainete tarnekindlusele. Droonitehnoloogia komponentide ja valmistoodete tasemel puudub aga </w:t>
      </w:r>
      <w:r w:rsidR="167182B2">
        <w:rPr/>
        <w:t>keskne</w:t>
      </w:r>
      <w:r w:rsidR="1E71CBFA">
        <w:rPr/>
        <w:t xml:space="preserve"> planeerimine</w:t>
      </w:r>
      <w:r w:rsidR="1E71CBFA">
        <w:rPr/>
        <w:t xml:space="preserve">, mistõttu on riskide hindamine ja maandamine suuresti liikmesriikide ülesanne. </w:t>
      </w:r>
      <w:r w:rsidR="394258C9">
        <w:rPr/>
        <w:t xml:space="preserve">Kohaliku tööstuse kriisikindluse tagamiseks </w:t>
      </w:r>
      <w:r w:rsidR="1E71CBFA">
        <w:rPr/>
        <w:t>on vaja selget arusaama, millised tehnoloogiad, komponendid ja tooted on riigi jaoks kriitilise tähtsusega.</w:t>
      </w:r>
    </w:p>
    <w:p w:rsidR="683C8EBD" w:rsidP="03597ABC" w:rsidRDefault="683C8EBD" w14:paraId="65F7CF5F" w14:textId="7AEADEB6"/>
    <w:p w:rsidR="00DE4D91" w:rsidP="6CE9F5A9" w:rsidRDefault="4A65E7E0" w14:paraId="0BE1834B" w14:textId="6AB7FB6A">
      <w:pPr>
        <w:pStyle w:val="Heading3"/>
        <w:numPr>
          <w:ilvl w:val="0"/>
          <w:numId w:val="0"/>
        </w:numPr>
      </w:pPr>
      <w:r>
        <w:t>Tegevus</w:t>
      </w:r>
      <w:r w:rsidR="7236322A">
        <w:t>ed</w:t>
      </w:r>
    </w:p>
    <w:p w:rsidRPr="00C33153" w:rsidR="00AC2FAF" w:rsidP="524FB9C4" w:rsidRDefault="00380B6E" w14:paraId="15A8F2FE" w14:textId="7C5A70B4">
      <w:pPr>
        <w:pStyle w:val="Heading4"/>
        <w:ind w:left="360" w:hanging="360"/>
        <w:rPr>
          <w:b/>
          <w:bCs/>
        </w:rPr>
      </w:pPr>
      <w:r>
        <w:rPr>
          <w:b/>
          <w:bCs/>
        </w:rPr>
        <w:t>Selgitada välja</w:t>
      </w:r>
      <w:r w:rsidRPr="03597ABC" w:rsidR="17E37703">
        <w:rPr>
          <w:b/>
          <w:bCs/>
        </w:rPr>
        <w:t xml:space="preserve"> droonitehnoloogia ja kaitsetööstuse jaoks strateegiliselt olulised komponendid ja tarneahelad</w:t>
      </w:r>
    </w:p>
    <w:p w:rsidR="448CB6C6" w:rsidP="03597ABC" w:rsidRDefault="448CB6C6" w14:paraId="2B79FA4F" w14:textId="10DF9F61">
      <w:pPr>
        <w:spacing w:before="240" w:after="240"/>
        <w:jc w:val="both"/>
      </w:pPr>
      <w:r w:rsidRPr="03597ABC">
        <w:rPr>
          <w:rFonts w:ascii="Aptos" w:hAnsi="Aptos" w:eastAsia="Aptos" w:cs="Aptos"/>
        </w:rPr>
        <w:t>Tööstusliku vastupidavuse kujundamine eeldab arusaama sellest, millised tehnoloogiad, komponendid ja tootmisvõimekused on Eesti julgeoleku seisukohalt kriitilised. Selle tegevusploki eesmärk on luua alus tarneriskide süsteemseks hindamiseks, kriitiliste sõltuvuste tuvastamiseks ning vajaduse</w:t>
      </w:r>
      <w:r w:rsidR="0098007E">
        <w:rPr>
          <w:rFonts w:ascii="Aptos" w:hAnsi="Aptos" w:eastAsia="Aptos" w:cs="Aptos"/>
        </w:rPr>
        <w:t xml:space="preserve"> korra</w:t>
      </w:r>
      <w:r w:rsidRPr="03597ABC">
        <w:rPr>
          <w:rFonts w:ascii="Aptos" w:hAnsi="Aptos" w:eastAsia="Aptos" w:cs="Aptos"/>
        </w:rPr>
        <w:t>l nende maandamiseks. Selle tulemusena tekib terviklik ülevaade Eesti jaoks olulistest tehnoloogiatest ja tarneahelatest ning nende tugevdamise võimalustest.</w:t>
      </w:r>
    </w:p>
    <w:p w:rsidRPr="00C33153" w:rsidR="4D7A7146" w:rsidP="524FB9C4" w:rsidRDefault="34772F78" w14:paraId="21BEACEC" w14:textId="19C9529F">
      <w:pPr>
        <w:pStyle w:val="Heading4"/>
        <w:ind w:left="360" w:hanging="360"/>
        <w:rPr>
          <w:b/>
          <w:bCs/>
        </w:rPr>
      </w:pPr>
      <w:r w:rsidRPr="03597ABC">
        <w:rPr>
          <w:b/>
          <w:bCs/>
        </w:rPr>
        <w:t>Arendada Eestis mikroelektroonika ja kiibidisaini võimekust</w:t>
      </w:r>
    </w:p>
    <w:p w:rsidR="35394B0C" w:rsidP="03597ABC" w:rsidRDefault="35394B0C" w14:paraId="16FD07C2" w14:textId="1F42AA2F">
      <w:pPr>
        <w:jc w:val="both"/>
      </w:pPr>
      <w:r w:rsidRPr="03597ABC">
        <w:rPr>
          <w:rFonts w:ascii="Aptos" w:hAnsi="Aptos" w:eastAsia="Aptos" w:cs="Aptos"/>
        </w:rPr>
        <w:t>Mikroelektroonika ja kiibidisain on järjest olulisemad mehitamata süsteemide ning teiste kõrgtehnoloogiliste toodete konkurentsivõime tagamisel. Tegevusploki eesmärk on tugevdada Eesti võimekust nende tehnoloogiate arendamisel, prototüüpimisel ja testimisel ning parandada teadusasutuste ja ettevõtete võimalusi viia arendused laborist praktiliste rakendusteni.</w:t>
      </w:r>
    </w:p>
    <w:p w:rsidR="4D7A7146" w:rsidP="524FB9C4" w:rsidRDefault="7BF70F8A" w14:paraId="01BC51CF" w14:textId="214EDD05">
      <w:pPr>
        <w:pStyle w:val="Heading4"/>
        <w:ind w:left="360" w:hanging="360"/>
        <w:rPr>
          <w:b/>
          <w:bCs/>
        </w:rPr>
      </w:pPr>
      <w:r w:rsidRPr="03597ABC">
        <w:rPr>
          <w:b/>
          <w:bCs/>
        </w:rPr>
        <w:t>Suunata avaliku sektori nõudlust mehitamata sõidukite kasutuselevõttu ja arendust toetama</w:t>
      </w:r>
    </w:p>
    <w:p w:rsidR="7BF70F8A" w:rsidP="03597ABC" w:rsidRDefault="7BF70F8A" w14:paraId="498674D0" w14:textId="61DE33FA">
      <w:pPr>
        <w:spacing w:before="240" w:after="240"/>
        <w:jc w:val="both"/>
      </w:pPr>
      <w:r w:rsidRPr="03597ABC">
        <w:rPr>
          <w:rFonts w:ascii="Aptos" w:hAnsi="Aptos" w:eastAsia="Aptos" w:cs="Aptos"/>
        </w:rPr>
        <w:t xml:space="preserve">Avalik sektor saab mõjutada tehnoloogiate arengut nii tellija, katsetaja kui ka esimese kasutajana. Tegevusploki eesmärk on kujundada mehhanismid, mis aitavad riigi vajadustest lähtuvat innovatsiooni kiiremini turule tuua, võimaldavad uute lahenduste </w:t>
      </w:r>
      <w:r w:rsidR="000B5E76">
        <w:rPr>
          <w:rFonts w:ascii="Aptos" w:hAnsi="Aptos" w:eastAsia="Aptos" w:cs="Aptos"/>
        </w:rPr>
        <w:t>katseta</w:t>
      </w:r>
      <w:r w:rsidRPr="03597ABC">
        <w:rPr>
          <w:rFonts w:ascii="Aptos" w:hAnsi="Aptos" w:eastAsia="Aptos" w:cs="Aptos"/>
        </w:rPr>
        <w:t>mist ning parandavad Eesti ettevõtete võimalusi oma tehnoloogiaid reaalses kasutuskeskkonnas valideerida.</w:t>
      </w:r>
    </w:p>
    <w:p w:rsidR="61B9DFA9" w:rsidP="524FB9C4" w:rsidRDefault="187DA2BF" w14:paraId="7F11D8C7" w14:textId="7FC0CDA4">
      <w:pPr>
        <w:pStyle w:val="Heading4"/>
        <w:ind w:left="360" w:hanging="360"/>
        <w:rPr>
          <w:b/>
          <w:bCs/>
        </w:rPr>
      </w:pPr>
      <w:r w:rsidRPr="03597ABC">
        <w:rPr>
          <w:b/>
          <w:bCs/>
        </w:rPr>
        <w:t>Parandada mehitamata sõidukite valdkonna ettevõtete ligipääsu rahvusvahelistele turgudele</w:t>
      </w:r>
    </w:p>
    <w:p w:rsidR="28EB808C" w:rsidP="03597ABC" w:rsidRDefault="28EB808C" w14:paraId="61E8C9C1" w14:textId="02675A57">
      <w:pPr>
        <w:jc w:val="both"/>
      </w:pPr>
      <w:r w:rsidRPr="0BC89796" w:rsidR="2A9D63EF">
        <w:rPr>
          <w:rFonts w:ascii="Aptos" w:hAnsi="Aptos" w:eastAsia="Aptos" w:cs="Aptos"/>
        </w:rPr>
        <w:t xml:space="preserve">Eesti ettevõtete kasv sõltub võimest jõuda välisturgudele. Tegevusploki eesmärk on parandada ettevõtete ekspordivõimekust, tugevdada rahvusvahelisi ärisuhteid ning vähendada </w:t>
      </w:r>
      <w:r w:rsidRPr="0BC89796" w:rsidR="736AC6C3">
        <w:rPr>
          <w:rFonts w:ascii="Aptos" w:hAnsi="Aptos" w:eastAsia="Aptos" w:cs="Aptos"/>
        </w:rPr>
        <w:t xml:space="preserve">ekspordiga seotud menetlustes </w:t>
      </w:r>
      <w:r w:rsidRPr="0BC89796" w:rsidR="2A9D63EF">
        <w:rPr>
          <w:rFonts w:ascii="Aptos" w:hAnsi="Aptos" w:eastAsia="Aptos" w:cs="Aptos"/>
        </w:rPr>
        <w:t xml:space="preserve">halduskoormust. Samuti toetatakse ettevõtete nähtavust ja ligipääsu </w:t>
      </w:r>
      <w:r w:rsidRPr="0BC89796" w:rsidR="2A9D63EF">
        <w:rPr>
          <w:rFonts w:ascii="Aptos" w:hAnsi="Aptos" w:eastAsia="Aptos" w:cs="Aptos"/>
        </w:rPr>
        <w:t>välisklientidele</w:t>
      </w:r>
      <w:r w:rsidRPr="0BC89796" w:rsidR="2A9D63EF">
        <w:rPr>
          <w:rFonts w:ascii="Aptos" w:hAnsi="Aptos" w:eastAsia="Aptos" w:cs="Aptos"/>
        </w:rPr>
        <w:t>.</w:t>
      </w:r>
    </w:p>
    <w:p w:rsidR="3F30F409" w:rsidP="3F30F409" w:rsidRDefault="3F30F409" w14:paraId="6818A5D3" w14:textId="300C7B52">
      <w:pPr>
        <w:jc w:val="both"/>
      </w:pPr>
    </w:p>
    <w:p w:rsidR="00AB6769" w:rsidP="6CE9F5A9" w:rsidRDefault="6674CBA1" w14:paraId="0DDB4840" w14:textId="03C74444">
      <w:pPr>
        <w:pStyle w:val="Heading2"/>
      </w:pPr>
      <w:r>
        <w:lastRenderedPageBreak/>
        <w:t xml:space="preserve">Eesti on rahvusvaheliselt eelistatud keskkond </w:t>
      </w:r>
      <w:r w:rsidRPr="03597ABC" w:rsidR="5A177252">
        <w:t xml:space="preserve">mehitamata sõidukite </w:t>
      </w:r>
      <w:r>
        <w:t xml:space="preserve">valdkonna innovatsiooni ja </w:t>
      </w:r>
      <w:r w:rsidR="32DC5895">
        <w:t>droonide</w:t>
      </w:r>
      <w:r>
        <w:t xml:space="preserve"> kasutuse jaoks</w:t>
      </w:r>
    </w:p>
    <w:p w:rsidR="69B69E76" w:rsidP="0BC89796" w:rsidRDefault="69B69E76" w14:paraId="1176A8F0" w14:textId="24EDB1E2">
      <w:pPr>
        <w:jc w:val="both"/>
        <w:rPr>
          <w:rFonts w:ascii="Aptos" w:hAnsi="Aptos" w:eastAsia="Aptos" w:cs="Aptos"/>
          <w:b w:val="0"/>
          <w:bCs w:val="0"/>
          <w:i w:val="0"/>
          <w:iCs w:val="0"/>
          <w:caps w:val="0"/>
          <w:smallCaps w:val="0"/>
          <w:noProof w:val="0"/>
          <w:color w:val="000000" w:themeColor="text1" w:themeTint="FF" w:themeShade="FF"/>
          <w:sz w:val="24"/>
          <w:szCs w:val="24"/>
          <w:lang w:val="et-EE"/>
        </w:rPr>
      </w:pPr>
      <w:r w:rsidRPr="0BC89796" w:rsidR="69B69E76">
        <w:rPr>
          <w:rFonts w:ascii="Aptos" w:hAnsi="Aptos" w:eastAsia="Aptos" w:cs="Arial"/>
        </w:rPr>
        <w:t xml:space="preserve">Kui Eesti on rahvusvaheliselt eelistatud keskkond droonitehnoloogia arendamiseks ja </w:t>
      </w:r>
      <w:r w:rsidRPr="0BC89796" w:rsidR="69B69E76">
        <w:rPr>
          <w:rFonts w:ascii="Aptos" w:hAnsi="Aptos" w:eastAsia="Aptos" w:cs="Arial"/>
        </w:rPr>
        <w:t>droonide</w:t>
      </w:r>
      <w:r w:rsidRPr="0BC89796" w:rsidR="69B69E76">
        <w:rPr>
          <w:rFonts w:ascii="Aptos" w:hAnsi="Aptos" w:eastAsia="Aptos" w:cs="Arial"/>
        </w:rPr>
        <w:t xml:space="preserve"> kasutamiseks, aitab see meelitada siia ettevõtteid, investeeringuid ja talente. Selline keskkond kiirendab innovatsiooni, laiendab kohaliku kompetentsibaasi ning toetab sektori majanduslikku kasvu. Selleks peab Eestis olema droonivaldkonna arendajatele ja </w:t>
      </w:r>
      <w:r w:rsidRPr="0BC89796" w:rsidR="67C0D210">
        <w:rPr>
          <w:rFonts w:ascii="Aptos" w:hAnsi="Aptos" w:eastAsia="Aptos" w:cs="Arial"/>
        </w:rPr>
        <w:t>droonide</w:t>
      </w:r>
      <w:r w:rsidRPr="0BC89796" w:rsidR="67C0D210">
        <w:rPr>
          <w:rFonts w:ascii="Aptos" w:hAnsi="Aptos" w:eastAsia="Aptos" w:cs="Arial"/>
        </w:rPr>
        <w:t xml:space="preserve"> </w:t>
      </w:r>
      <w:r w:rsidRPr="0BC89796" w:rsidR="69B69E76">
        <w:rPr>
          <w:rFonts w:ascii="Aptos" w:hAnsi="Aptos" w:eastAsia="Aptos" w:cs="Arial"/>
        </w:rPr>
        <w:t>kasutajatele lihtne tegutseda. Oluline on nii regulatiivsete protsesside kiirus kui ka arenduseks ja testimiseks vajalike teenuste kättesaadavus ja kvaliteet.</w:t>
      </w:r>
      <w:r w:rsidRPr="0BC89796" w:rsidR="3BE9F30C">
        <w:rPr>
          <w:rFonts w:ascii="Aptos" w:hAnsi="Aptos" w:eastAsia="Aptos" w:cs="Arial"/>
        </w:rPr>
        <w:t xml:space="preserve"> </w:t>
      </w:r>
      <w:r w:rsidRPr="0BC89796" w:rsidR="3BE9F30C">
        <w:rPr>
          <w:rFonts w:ascii="Aptos" w:hAnsi="Aptos" w:eastAsia="Aptos" w:cs="Aptos"/>
          <w:b w:val="0"/>
          <w:bCs w:val="0"/>
          <w:i w:val="0"/>
          <w:iCs w:val="0"/>
          <w:caps w:val="0"/>
          <w:smallCaps w:val="0"/>
          <w:noProof w:val="0"/>
          <w:color w:val="000000" w:themeColor="text1" w:themeTint="FF" w:themeShade="FF"/>
          <w:sz w:val="24"/>
          <w:szCs w:val="24"/>
          <w:lang w:val="et-EE"/>
        </w:rPr>
        <w:t>Samuti on oluline, et valdkonna arenguks vajalikud testimisvõimalused, pilootprojektid, kompetentsid ja tugiteenused oleksid võimalikult laialdaselt kättesaadavad eri</w:t>
      </w:r>
      <w:r w:rsidRPr="0BC89796" w:rsidR="405F91D5">
        <w:rPr>
          <w:rFonts w:ascii="Aptos" w:hAnsi="Aptos" w:eastAsia="Aptos" w:cs="Aptos"/>
          <w:b w:val="0"/>
          <w:bCs w:val="0"/>
          <w:i w:val="0"/>
          <w:iCs w:val="0"/>
          <w:caps w:val="0"/>
          <w:smallCaps w:val="0"/>
          <w:noProof w:val="0"/>
          <w:color w:val="000000" w:themeColor="text1" w:themeTint="FF" w:themeShade="FF"/>
          <w:sz w:val="24"/>
          <w:szCs w:val="24"/>
          <w:lang w:val="et-EE"/>
        </w:rPr>
        <w:t xml:space="preserve">nevates </w:t>
      </w:r>
      <w:r w:rsidRPr="0BC89796" w:rsidR="3BE9F30C">
        <w:rPr>
          <w:rFonts w:ascii="Aptos" w:hAnsi="Aptos" w:eastAsia="Aptos" w:cs="Aptos"/>
          <w:b w:val="0"/>
          <w:bCs w:val="0"/>
          <w:i w:val="0"/>
          <w:iCs w:val="0"/>
          <w:caps w:val="0"/>
          <w:smallCaps w:val="0"/>
          <w:noProof w:val="0"/>
          <w:color w:val="000000" w:themeColor="text1" w:themeTint="FF" w:themeShade="FF"/>
          <w:sz w:val="24"/>
          <w:szCs w:val="24"/>
          <w:lang w:val="et-EE"/>
        </w:rPr>
        <w:t>Eesti piirkondades ning toetaksid piirkondlikku ettevõtlust ja konkurentsivõimet.</w:t>
      </w:r>
    </w:p>
    <w:p w:rsidR="00B25A72" w:rsidP="00B25A72" w:rsidRDefault="62039EDC" w14:paraId="50BC908E" w14:textId="2923E193">
      <w:pPr>
        <w:pStyle w:val="Heading3"/>
        <w:numPr>
          <w:ilvl w:val="0"/>
          <w:numId w:val="0"/>
        </w:numPr>
      </w:pPr>
      <w:r>
        <w:t>Tegevused</w:t>
      </w:r>
    </w:p>
    <w:p w:rsidR="4E6E6168" w:rsidP="524FB9C4" w:rsidRDefault="1E5EFAF3" w14:paraId="2212365A" w14:textId="6DA4F400">
      <w:pPr>
        <w:pStyle w:val="Heading4"/>
        <w:ind w:left="360" w:hanging="360"/>
        <w:rPr>
          <w:b/>
          <w:bCs/>
        </w:rPr>
      </w:pPr>
      <w:r w:rsidRPr="03597ABC">
        <w:rPr>
          <w:b/>
          <w:bCs/>
        </w:rPr>
        <w:t>Tugevdada mehitamata sõidukite valdkonna regulatsiooni ja järelevalve eest vastutavate asutuste võimekust</w:t>
      </w:r>
    </w:p>
    <w:p w:rsidR="1E5EFAF3" w:rsidP="03597ABC" w:rsidRDefault="1E5EFAF3" w14:paraId="6080DAAA" w14:textId="78D6AE00">
      <w:pPr>
        <w:jc w:val="both"/>
      </w:pPr>
      <w:r w:rsidRPr="0BC89796" w:rsidR="2C5C8980">
        <w:rPr>
          <w:rFonts w:ascii="Aptos" w:hAnsi="Aptos" w:eastAsia="Aptos" w:cs="Aptos"/>
        </w:rPr>
        <w:t>Valdkonna arenguga kaasneb kasvav vajadus regulatiivse, järelevalve- ja haldusvõimekuse järele. Tegevusploki eesmärk on tagada, et riigil oleks piisavalt kompetentse ja ressursse mehitamata sõidukitega seotud ülesannete täitmiseks nii tsiviil-, sisejulgeoleku- kui ka kaitsevaldkonnas</w:t>
      </w:r>
      <w:r w:rsidRPr="0BC89796" w:rsidR="2C5C8980">
        <w:rPr>
          <w:rFonts w:ascii="Aptos" w:hAnsi="Aptos" w:eastAsia="Aptos" w:cs="Aptos"/>
        </w:rPr>
        <w:t>.</w:t>
      </w:r>
    </w:p>
    <w:p w:rsidR="2365B4CF" w:rsidP="524FB9C4" w:rsidRDefault="7AAE35CD" w14:paraId="581B35F4" w14:textId="0BC8768F">
      <w:pPr>
        <w:pStyle w:val="Heading4"/>
        <w:ind w:left="450" w:hanging="450"/>
        <w:rPr>
          <w:b/>
          <w:bCs/>
        </w:rPr>
      </w:pPr>
      <w:r w:rsidRPr="03597ABC">
        <w:rPr>
          <w:b/>
          <w:bCs/>
        </w:rPr>
        <w:t>Parandada mehitamata õhusõidukitega seotud regulatiivsete teenuste kiirust ja kasutajasõbralikkust</w:t>
      </w:r>
    </w:p>
    <w:p w:rsidR="7AAE35CD" w:rsidP="03597ABC" w:rsidRDefault="7AAE35CD" w14:paraId="669DAF23" w14:textId="18CDA3E0">
      <w:pPr>
        <w:jc w:val="both"/>
      </w:pPr>
      <w:r w:rsidRPr="03597ABC">
        <w:rPr>
          <w:rFonts w:ascii="Aptos" w:hAnsi="Aptos" w:eastAsia="Aptos" w:cs="Aptos"/>
        </w:rPr>
        <w:t>Droonide arendajate ja kasutajate jaoks mõjutavad regulatiivsete teenuste kvaliteet ja menetluste kiirus otseselt tegevuskeskkonna atraktiivsust. Tegevusploki eesmärk on muuta peamised menetlused lihtsamaks, digitaalsemaks ja kiiremini toimivaks ning tagada teenustele selged kvaliteedistandardid.</w:t>
      </w:r>
    </w:p>
    <w:p w:rsidR="18C29AEB" w:rsidP="524FB9C4" w:rsidRDefault="69F1100A" w14:paraId="7586AB7E" w14:textId="5F8CDB2D">
      <w:pPr>
        <w:pStyle w:val="Heading4"/>
        <w:ind w:left="360" w:hanging="360"/>
        <w:rPr>
          <w:b/>
          <w:bCs/>
        </w:rPr>
      </w:pPr>
      <w:r w:rsidRPr="03597ABC">
        <w:rPr>
          <w:b/>
          <w:bCs/>
        </w:rPr>
        <w:t>Muuta mehitamata sõidukite valdkonna regulatiivset raamistikku nende paindlikuma ja lihtsama kasutuse võimaldamiseks</w:t>
      </w:r>
    </w:p>
    <w:p w:rsidR="69F1100A" w:rsidP="03597ABC" w:rsidRDefault="69F1100A" w14:paraId="6EB672D5" w14:textId="2885F0DF">
      <w:pPr>
        <w:jc w:val="both"/>
      </w:pPr>
      <w:r w:rsidRPr="03597ABC">
        <w:rPr>
          <w:rFonts w:ascii="Aptos" w:hAnsi="Aptos" w:eastAsia="Aptos" w:cs="Aptos"/>
        </w:rPr>
        <w:t>Õigusruum peab võimaldama innovatsiooni, säilitades samal ajal ohutuse ja julgeoleku. Tegevusploki eesmärk on kõrvaldada regulatiivsed kitsaskohad, toetada uusi tehnoloogiaid ja kasutusjuhtumeid ning luua paindlikumad võimalused arendamiseks, testimiseks ja käitamiseks.</w:t>
      </w:r>
    </w:p>
    <w:p w:rsidR="2365B4CF" w:rsidP="524FB9C4" w:rsidRDefault="2D7F9A68" w14:paraId="2E8B31B1" w14:textId="7B1F291D">
      <w:pPr>
        <w:pStyle w:val="Heading4"/>
        <w:ind w:left="360" w:hanging="360"/>
        <w:rPr>
          <w:b/>
          <w:bCs/>
        </w:rPr>
      </w:pPr>
      <w:r w:rsidRPr="03597ABC">
        <w:rPr>
          <w:b/>
          <w:bCs/>
        </w:rPr>
        <w:t>Arendada droonitehnoloogiate testimisvõimalusi ja katsetaristut</w:t>
      </w:r>
    </w:p>
    <w:p w:rsidR="35B3115B" w:rsidP="03597ABC" w:rsidRDefault="35B3115B" w14:paraId="0BA5F71E" w14:textId="7874222F">
      <w:pPr>
        <w:jc w:val="both"/>
      </w:pPr>
      <w:r w:rsidRPr="03597ABC">
        <w:rPr>
          <w:rFonts w:ascii="Aptos" w:hAnsi="Aptos" w:eastAsia="Aptos" w:cs="Aptos"/>
        </w:rPr>
        <w:t>Uute tehnoloogiate arendamine eeldab ligipääsu sobivatele testimisvõimalustele. Tegevusploki eesmärk on kujundada terviklik testkeskkondade võrgustik, luua nende arendamiseks vajalikud rahastus- ja juhtimismudelid ning parandada ligipääsu nii tsiviil- kui ka kaitsevaldkonna katsetaristule.</w:t>
      </w:r>
    </w:p>
    <w:p w:rsidR="2365B4CF" w:rsidP="18EC0262" w:rsidRDefault="2D7F9A68" w14:paraId="7A3736CC" w14:textId="230E407B">
      <w:pPr>
        <w:pStyle w:val="Heading4"/>
        <w:ind w:left="360" w:hanging="360"/>
        <w:rPr>
          <w:b/>
          <w:bCs/>
        </w:rPr>
      </w:pPr>
      <w:r w:rsidRPr="03597ABC">
        <w:rPr>
          <w:b/>
          <w:bCs/>
        </w:rPr>
        <w:t>Arendada droonitehnoloogiate arendamist ja kasutamist toetavat digitaristut</w:t>
      </w:r>
    </w:p>
    <w:p w:rsidR="005E3B8E" w:rsidP="03597ABC" w:rsidRDefault="005E3B8E" w14:paraId="6ED00DAB" w14:textId="46BF162B">
      <w:pPr>
        <w:jc w:val="both"/>
      </w:pPr>
      <w:r w:rsidRPr="0BC89796" w:rsidR="154FA677">
        <w:rPr>
          <w:rFonts w:ascii="Aptos" w:hAnsi="Aptos" w:eastAsia="Aptos" w:cs="Aptos"/>
        </w:rPr>
        <w:t xml:space="preserve">Mehitamata süsteemide laialdasem kasutamine eeldab </w:t>
      </w:r>
      <w:r w:rsidRPr="0BC89796" w:rsidR="6D1DBF9D">
        <w:rPr>
          <w:rFonts w:ascii="Aptos" w:hAnsi="Aptos" w:eastAsia="Aptos" w:cs="Aptos"/>
        </w:rPr>
        <w:t>nüüdis</w:t>
      </w:r>
      <w:r w:rsidRPr="0BC89796" w:rsidR="154FA677">
        <w:rPr>
          <w:rFonts w:ascii="Aptos" w:hAnsi="Aptos" w:eastAsia="Aptos" w:cs="Aptos"/>
        </w:rPr>
        <w:t xml:space="preserve">aegseid digitaalseid teenuseid ning hästi toimivat andmevahetust. Tegevusploki eesmärk on luua digitaalne </w:t>
      </w:r>
      <w:r w:rsidRPr="0BC89796" w:rsidR="154FA677">
        <w:rPr>
          <w:rFonts w:ascii="Aptos" w:hAnsi="Aptos" w:eastAsia="Aptos" w:cs="Aptos"/>
        </w:rPr>
        <w:t xml:space="preserve">alus </w:t>
      </w:r>
      <w:r w:rsidRPr="0BC89796" w:rsidR="154FA677">
        <w:rPr>
          <w:rFonts w:ascii="Aptos" w:hAnsi="Aptos" w:eastAsia="Aptos" w:cs="Aptos"/>
        </w:rPr>
        <w:t>droonide</w:t>
      </w:r>
      <w:r w:rsidRPr="0BC89796" w:rsidR="154FA677">
        <w:rPr>
          <w:rFonts w:ascii="Aptos" w:hAnsi="Aptos" w:eastAsia="Aptos" w:cs="Aptos"/>
        </w:rPr>
        <w:t xml:space="preserve"> ohutuks kasutamiseks, </w:t>
      </w:r>
      <w:r w:rsidRPr="0BC89796" w:rsidR="154FA677">
        <w:rPr>
          <w:rFonts w:ascii="Aptos" w:hAnsi="Aptos" w:eastAsia="Aptos" w:cs="Aptos"/>
        </w:rPr>
        <w:t>käitamise võimaldamiseks ning erinevate õhuruumiteenuste ja infosüsteemide koostoime tagamiseks.</w:t>
      </w:r>
    </w:p>
    <w:p w:rsidR="3AB915F5" w:rsidP="524FB9C4" w:rsidRDefault="2E5A7E96" w14:paraId="7E57411C" w14:textId="16F35B97">
      <w:pPr>
        <w:pStyle w:val="Heading4"/>
        <w:ind w:left="360" w:hanging="360"/>
        <w:rPr>
          <w:rStyle w:val="Strong"/>
        </w:rPr>
      </w:pPr>
      <w:r w:rsidRPr="03597ABC">
        <w:rPr>
          <w:rStyle w:val="Strong"/>
        </w:rPr>
        <w:t>Positsioneerida Eestit rahvusvaheliselt droonitehnoloogia innovatsioonikeskkonnana</w:t>
      </w:r>
    </w:p>
    <w:p w:rsidR="0C25D248" w:rsidP="03597ABC" w:rsidRDefault="59D2C998" w14:paraId="127EC72C" w14:textId="67EF367C">
      <w:pPr>
        <w:jc w:val="both"/>
      </w:pPr>
      <w:r w:rsidRPr="03597ABC">
        <w:rPr>
          <w:rFonts w:ascii="Aptos" w:hAnsi="Aptos" w:eastAsia="Aptos" w:cs="Aptos"/>
        </w:rPr>
        <w:t>Eesti konkurentsieeliste nähtavaks tegemine aitab tuua siia investeeringuid, ettevõtteid ja arendusprojekte. Tegevusploki eesmärk on kujundada Eestist rahvusvaheliselt tuntud mehitamata süsteemide arendus-, testimis- ja innovatsioonikeskkond ning parandada valdkonna ettevõtete ligipääsu kapitalile ja strateegilistele partneritele</w:t>
      </w:r>
      <w:r w:rsidR="74949D13">
        <w:t>.</w:t>
      </w:r>
    </w:p>
    <w:p w:rsidRPr="00585EB6" w:rsidR="00585EB6" w:rsidP="6CE9F5A9" w:rsidRDefault="00585EB6" w14:paraId="36D20A88" w14:textId="5A281B68"/>
    <w:p w:rsidR="00AB6769" w:rsidP="6CE9F5A9" w:rsidRDefault="0BA6A515" w14:paraId="0E1DB66B" w14:textId="258E46E9">
      <w:pPr>
        <w:pStyle w:val="Heading2"/>
      </w:pPr>
      <w:r>
        <w:t>Riigil on suutlikkus droonide kasutust igas olukorras seirata, juhtida ja vajaduse</w:t>
      </w:r>
      <w:r w:rsidR="0035402C">
        <w:t xml:space="preserve"> korra</w:t>
      </w:r>
      <w:r>
        <w:t>l tõrjuda</w:t>
      </w:r>
    </w:p>
    <w:p w:rsidRPr="00C33153" w:rsidR="003D33DA" w:rsidP="7530539C" w:rsidRDefault="109F56C8" w14:paraId="526ECA70" w14:textId="09944B7A">
      <w:pPr>
        <w:jc w:val="both"/>
      </w:pPr>
      <w:r>
        <w:t>Droonide kasutuse kiire kasv tähendab, et riigil peab olema suutlikkus nende tegevust õhuruumis terviklikult jälgida, juhtida ja vajaduse korral piirata. Mehitamata õhusõidukite seire on tehniliselt keerukas, sest droonid on väiksed, lendavad sageli madalal ning nende lennuaeg ja tegevusraadius on</w:t>
      </w:r>
      <w:r w:rsidR="63358B2C">
        <w:t xml:space="preserve"> tsiviilrakendustes enamasti</w:t>
      </w:r>
      <w:r>
        <w:t xml:space="preserve"> lühike. Tõhus järelevalve eeldab seetõttu mitmel tehnoloogial põhinevate seiresüsteemide kasutamist ning nende andmete koondamist ühtsesse olukorrateadlikkuse süsteemi.</w:t>
      </w:r>
    </w:p>
    <w:p w:rsidRPr="00C33153" w:rsidR="003D33DA" w:rsidP="7530539C" w:rsidRDefault="43CA4010" w14:paraId="7F5916E1" w14:textId="5EEFFD1B">
      <w:pPr>
        <w:jc w:val="both"/>
      </w:pPr>
      <w:r>
        <w:t xml:space="preserve">Selline olukorrateadlikkus peab toetama nii </w:t>
      </w:r>
      <w:r w:rsidR="00935A5F">
        <w:t xml:space="preserve">riigi </w:t>
      </w:r>
      <w:r>
        <w:t>julgeoleku, sisejulgeoleku kui ka lennunduse ohutuse tagamist. Terviklik seire-, juhtimis- ja tõrjevõimekus aitab tagada, et droonide laiem kasutus toimuks ohutult ning ei kujutaks ohtu riigi julgeolekule ega kriitilisele taristule.</w:t>
      </w:r>
    </w:p>
    <w:p w:rsidR="003101F2" w:rsidP="6CE9F5A9" w:rsidRDefault="37DE5A4B" w14:paraId="2EEFA078" w14:textId="04C14394">
      <w:pPr>
        <w:pStyle w:val="Heading3"/>
        <w:numPr>
          <w:ilvl w:val="0"/>
          <w:numId w:val="0"/>
        </w:numPr>
        <w:rPr>
          <w:b/>
          <w:bCs/>
          <w:lang w:val="en-US"/>
        </w:rPr>
      </w:pPr>
      <w:r w:rsidRPr="6CE9F5A9">
        <w:rPr>
          <w:b/>
          <w:bCs/>
        </w:rPr>
        <w:t>Tegevused</w:t>
      </w:r>
    </w:p>
    <w:p w:rsidR="00A6065C" w:rsidP="524FB9C4" w:rsidRDefault="78191E82" w14:paraId="177A15D7" w14:textId="4FF15231">
      <w:pPr>
        <w:pStyle w:val="Heading4"/>
        <w:ind w:left="360" w:hanging="360"/>
        <w:rPr>
          <w:b/>
          <w:bCs/>
        </w:rPr>
      </w:pPr>
      <w:r w:rsidRPr="03597ABC">
        <w:rPr>
          <w:b/>
          <w:bCs/>
        </w:rPr>
        <w:t>Leppida kokku mehitamata sõidukite valdkonna riiklik juhtimis- ja koordineerimismudel</w:t>
      </w:r>
    </w:p>
    <w:p w:rsidR="78191E82" w:rsidP="03597ABC" w:rsidRDefault="78191E82" w14:paraId="63532073" w14:textId="2C5D52EE">
      <w:pPr>
        <w:jc w:val="both"/>
      </w:pPr>
      <w:r w:rsidRPr="03597ABC">
        <w:rPr>
          <w:rFonts w:ascii="Aptos" w:hAnsi="Aptos" w:eastAsia="Aptos" w:cs="Aptos"/>
        </w:rPr>
        <w:t xml:space="preserve">Valdkonna areng puudutab korraga julgeolekut, lennundust, ettevõtlust, teadust ja haridust. Tegevusploki eesmärk on määrata </w:t>
      </w:r>
      <w:r w:rsidR="00147D83">
        <w:rPr>
          <w:rFonts w:ascii="Aptos" w:hAnsi="Aptos" w:eastAsia="Aptos" w:cs="Aptos"/>
        </w:rPr>
        <w:t xml:space="preserve">kindlaks </w:t>
      </w:r>
      <w:r w:rsidRPr="03597ABC">
        <w:rPr>
          <w:rFonts w:ascii="Aptos" w:hAnsi="Aptos" w:eastAsia="Aptos" w:cs="Aptos"/>
        </w:rPr>
        <w:t>selge vastutusjaotus ning luua püsivad koostöömehhanismid, mis võimaldavad valdkonda terviklikult juhtida ja koordineerida.</w:t>
      </w:r>
    </w:p>
    <w:p w:rsidR="00A6065C" w:rsidP="524FB9C4" w:rsidRDefault="6DA0C5D6" w14:paraId="6CB5F838" w14:textId="5D30185A">
      <w:pPr>
        <w:pStyle w:val="Heading4"/>
        <w:ind w:left="360" w:hanging="360"/>
        <w:rPr>
          <w:b/>
          <w:bCs/>
        </w:rPr>
      </w:pPr>
      <w:r w:rsidRPr="03597ABC">
        <w:rPr>
          <w:b/>
          <w:bCs/>
        </w:rPr>
        <w:t>Luua ühtne riiklik drooniseire ja olukorrateadlikkuse süsteem</w:t>
      </w:r>
    </w:p>
    <w:p w:rsidR="4A6B287F" w:rsidP="03597ABC" w:rsidRDefault="4A6B287F" w14:paraId="2D265EBE" w14:textId="05C40C66">
      <w:pPr>
        <w:jc w:val="both"/>
      </w:pPr>
      <w:r w:rsidRPr="03597ABC">
        <w:rPr>
          <w:rFonts w:ascii="Aptos" w:hAnsi="Aptos" w:eastAsia="Aptos" w:cs="Aptos"/>
        </w:rPr>
        <w:t>Tõhus kaitse vaenulike droonide eest, aga ka droonijärelevalve eeldab erinevatest allikatest pärineva teabe koondamist ühtseks operatiivpildiks. Tegevusploki eesmärk on luua riiklik olukorrateadlikkuse süsteem, mis toetab riigikaitse-, sisejulgeoleku-, järelevalve- ja lennuohutuse ülesandeid ning võimaldab erinevate andmeallikate teabe ühtset kasutamist.</w:t>
      </w:r>
    </w:p>
    <w:p w:rsidR="00A6065C" w:rsidP="524FB9C4" w:rsidRDefault="6DA0C5D6" w14:paraId="2F1D8017" w14:textId="2DBA0300">
      <w:pPr>
        <w:pStyle w:val="Heading4"/>
        <w:ind w:left="360" w:hanging="360"/>
        <w:rPr>
          <w:b/>
          <w:bCs/>
        </w:rPr>
      </w:pPr>
      <w:r w:rsidRPr="03597ABC">
        <w:rPr>
          <w:b/>
          <w:bCs/>
        </w:rPr>
        <w:lastRenderedPageBreak/>
        <w:t>Kujundada Eesti õhuruumi jälgimiseks</w:t>
      </w:r>
      <w:r w:rsidRPr="003B30ED" w:rsidR="003B30ED">
        <w:rPr>
          <w:b/>
          <w:bCs/>
        </w:rPr>
        <w:t xml:space="preserve"> </w:t>
      </w:r>
      <w:r w:rsidRPr="03597ABC" w:rsidR="003B30ED">
        <w:rPr>
          <w:b/>
          <w:bCs/>
        </w:rPr>
        <w:t>terviklik drooniseire võrgustik</w:t>
      </w:r>
    </w:p>
    <w:p w:rsidR="1840F6DB" w:rsidP="03597ABC" w:rsidRDefault="1840F6DB" w14:paraId="3D6860CF" w14:textId="35359041">
      <w:pPr>
        <w:jc w:val="both"/>
      </w:pPr>
      <w:r w:rsidRPr="03597ABC">
        <w:rPr>
          <w:rFonts w:ascii="Aptos" w:hAnsi="Aptos" w:eastAsia="Aptos" w:cs="Aptos"/>
        </w:rPr>
        <w:t xml:space="preserve">Olukorrateadlikkuse süsteemi kvaliteet sõltub selle käsutuses olevatest andmetest. Tegevusploki eesmärk on määrata </w:t>
      </w:r>
      <w:r w:rsidR="003B30ED">
        <w:rPr>
          <w:rFonts w:ascii="Aptos" w:hAnsi="Aptos" w:eastAsia="Aptos" w:cs="Aptos"/>
        </w:rPr>
        <w:t xml:space="preserve">kindlaks </w:t>
      </w:r>
      <w:r w:rsidRPr="03597ABC">
        <w:rPr>
          <w:rFonts w:ascii="Aptos" w:hAnsi="Aptos" w:eastAsia="Aptos" w:cs="Aptos"/>
        </w:rPr>
        <w:t>Eesti vajadustele vastav drooniseire arhitektuur ning arendada järk-järgult välja vajalik seirevõimekus riigikaitse</w:t>
      </w:r>
      <w:r w:rsidR="00B264F4">
        <w:rPr>
          <w:rFonts w:ascii="Aptos" w:hAnsi="Aptos" w:eastAsia="Aptos" w:cs="Aptos"/>
        </w:rPr>
        <w:t>-</w:t>
      </w:r>
      <w:r w:rsidRPr="03597ABC">
        <w:rPr>
          <w:rFonts w:ascii="Aptos" w:hAnsi="Aptos" w:eastAsia="Aptos" w:cs="Aptos"/>
        </w:rPr>
        <w:t>, sisejulgeoleku</w:t>
      </w:r>
      <w:r w:rsidR="00B264F4">
        <w:rPr>
          <w:rFonts w:ascii="Aptos" w:hAnsi="Aptos" w:eastAsia="Aptos" w:cs="Aptos"/>
        </w:rPr>
        <w:t>-</w:t>
      </w:r>
      <w:r w:rsidR="00B264F4">
        <w:rPr>
          <w:rFonts w:ascii="Aptos" w:hAnsi="Aptos" w:eastAsia="Aptos" w:cs="Aptos"/>
        </w:rPr>
        <w:t xml:space="preserve"> ja</w:t>
      </w:r>
      <w:r w:rsidRPr="03597ABC">
        <w:rPr>
          <w:rFonts w:ascii="Aptos" w:hAnsi="Aptos" w:eastAsia="Aptos" w:cs="Aptos"/>
        </w:rPr>
        <w:t xml:space="preserve"> kriitilise taristu </w:t>
      </w:r>
      <w:r w:rsidR="00B264F4">
        <w:rPr>
          <w:rFonts w:ascii="Aptos" w:hAnsi="Aptos" w:eastAsia="Aptos" w:cs="Aptos"/>
        </w:rPr>
        <w:t>ning</w:t>
      </w:r>
      <w:r w:rsidRPr="03597ABC">
        <w:rPr>
          <w:rFonts w:ascii="Aptos" w:hAnsi="Aptos" w:eastAsia="Aptos" w:cs="Aptos"/>
        </w:rPr>
        <w:t xml:space="preserve"> teiste oluliste objektide kaitseks.</w:t>
      </w:r>
    </w:p>
    <w:p w:rsidR="00A6065C" w:rsidP="524FB9C4" w:rsidRDefault="6B3669A2" w14:paraId="5402776A" w14:textId="2439B5B8">
      <w:pPr>
        <w:pStyle w:val="Heading4"/>
        <w:ind w:left="360" w:hanging="360"/>
        <w:rPr>
          <w:b/>
          <w:bCs/>
        </w:rPr>
      </w:pPr>
      <w:r w:rsidRPr="03597ABC">
        <w:rPr>
          <w:b/>
          <w:bCs/>
        </w:rPr>
        <w:t>Tagada drooniohtudele reageerivate üksuste valmisole</w:t>
      </w:r>
      <w:r w:rsidR="00826864">
        <w:rPr>
          <w:b/>
          <w:bCs/>
        </w:rPr>
        <w:t>k</w:t>
      </w:r>
    </w:p>
    <w:p w:rsidR="00A6065C" w:rsidP="03597ABC" w:rsidRDefault="708BD454" w14:paraId="607FE31C" w14:textId="2511E543">
      <w:pPr>
        <w:jc w:val="both"/>
      </w:pPr>
      <w:r w:rsidRPr="03597ABC">
        <w:rPr>
          <w:rFonts w:ascii="Aptos" w:hAnsi="Aptos" w:eastAsia="Aptos" w:cs="Aptos"/>
        </w:rPr>
        <w:t>Drooniohtude tõrjumine eeldab selgeid protseduure, pädevat personali ja sobivaid tehnilisi vahendeid. Tegevusploki eesmärk on kujundada droonitõrje õiguslikud alused, väljaõppesüsteemid ning tehniline valmisolek nii sisejulgeoleku-, kaitse- kui ka kriitilise taristu kaitsega seotud osa</w:t>
      </w:r>
      <w:r w:rsidR="0051096E">
        <w:rPr>
          <w:rFonts w:ascii="Aptos" w:hAnsi="Aptos" w:eastAsia="Aptos" w:cs="Aptos"/>
        </w:rPr>
        <w:t>listele</w:t>
      </w:r>
      <w:r w:rsidRPr="03597ABC">
        <w:rPr>
          <w:rFonts w:ascii="Aptos" w:hAnsi="Aptos" w:eastAsia="Aptos" w:cs="Aptos"/>
        </w:rPr>
        <w:t>.</w:t>
      </w:r>
    </w:p>
    <w:p w:rsidR="00A6065C" w:rsidP="524FB9C4" w:rsidRDefault="6B3669A2" w14:paraId="13324779" w14:textId="59AF25D3">
      <w:pPr>
        <w:pStyle w:val="Heading4"/>
        <w:ind w:left="360" w:hanging="360"/>
        <w:rPr>
          <w:b/>
          <w:bCs/>
        </w:rPr>
      </w:pPr>
      <w:r w:rsidRPr="03597ABC">
        <w:rPr>
          <w:b/>
          <w:bCs/>
        </w:rPr>
        <w:t>Tagada kriitilise taristu ja elutähtsate teenuste kaitse drooniohu eest</w:t>
      </w:r>
    </w:p>
    <w:p w:rsidR="4C9A75C7" w:rsidP="03597ABC" w:rsidRDefault="00D317FC" w14:paraId="243F0A27" w14:textId="4CD24319">
      <w:pPr>
        <w:jc w:val="both"/>
      </w:pPr>
      <w:r>
        <w:rPr>
          <w:rFonts w:ascii="Aptos" w:hAnsi="Aptos" w:eastAsia="Aptos" w:cs="Aptos"/>
        </w:rPr>
        <w:t>M</w:t>
      </w:r>
      <w:r w:rsidRPr="03597ABC">
        <w:rPr>
          <w:rFonts w:ascii="Aptos" w:hAnsi="Aptos" w:eastAsia="Aptos" w:cs="Aptos"/>
        </w:rPr>
        <w:t>ehitamata õhusõiduki</w:t>
      </w:r>
      <w:r>
        <w:rPr>
          <w:rFonts w:ascii="Aptos" w:hAnsi="Aptos" w:eastAsia="Aptos" w:cs="Aptos"/>
        </w:rPr>
        <w:t>d mõjutavad üha enam</w:t>
      </w:r>
      <w:r w:rsidRPr="03597ABC">
        <w:rPr>
          <w:rFonts w:ascii="Aptos" w:hAnsi="Aptos" w:eastAsia="Aptos" w:cs="Aptos"/>
        </w:rPr>
        <w:t xml:space="preserve"> </w:t>
      </w:r>
      <w:r w:rsidR="00B51DC8">
        <w:rPr>
          <w:rFonts w:ascii="Aptos" w:hAnsi="Aptos" w:eastAsia="Aptos" w:cs="Aptos"/>
        </w:rPr>
        <w:t>k</w:t>
      </w:r>
      <w:r w:rsidRPr="03597ABC" w:rsidR="4C9A75C7">
        <w:rPr>
          <w:rFonts w:ascii="Aptos" w:hAnsi="Aptos" w:eastAsia="Aptos" w:cs="Aptos"/>
        </w:rPr>
        <w:t>riitili</w:t>
      </w:r>
      <w:r>
        <w:rPr>
          <w:rFonts w:ascii="Aptos" w:hAnsi="Aptos" w:eastAsia="Aptos" w:cs="Aptos"/>
        </w:rPr>
        <w:t>st</w:t>
      </w:r>
      <w:r w:rsidRPr="03597ABC" w:rsidR="4C9A75C7">
        <w:rPr>
          <w:rFonts w:ascii="Aptos" w:hAnsi="Aptos" w:eastAsia="Aptos" w:cs="Aptos"/>
        </w:rPr>
        <w:t xml:space="preserve"> taristu</w:t>
      </w:r>
      <w:r>
        <w:rPr>
          <w:rFonts w:ascii="Aptos" w:hAnsi="Aptos" w:eastAsia="Aptos" w:cs="Aptos"/>
        </w:rPr>
        <w:t>t</w:t>
      </w:r>
      <w:r w:rsidRPr="03597ABC" w:rsidR="4C9A75C7">
        <w:rPr>
          <w:rFonts w:ascii="Aptos" w:hAnsi="Aptos" w:eastAsia="Aptos" w:cs="Aptos"/>
        </w:rPr>
        <w:t xml:space="preserve"> ja elutähtsa</w:t>
      </w:r>
      <w:r>
        <w:rPr>
          <w:rFonts w:ascii="Aptos" w:hAnsi="Aptos" w:eastAsia="Aptos" w:cs="Aptos"/>
        </w:rPr>
        <w:t>i</w:t>
      </w:r>
      <w:r w:rsidRPr="03597ABC" w:rsidR="4C9A75C7">
        <w:rPr>
          <w:rFonts w:ascii="Aptos" w:hAnsi="Aptos" w:eastAsia="Aptos" w:cs="Aptos"/>
        </w:rPr>
        <w:t>d teenuse</w:t>
      </w:r>
      <w:r>
        <w:rPr>
          <w:rFonts w:ascii="Aptos" w:hAnsi="Aptos" w:eastAsia="Aptos" w:cs="Aptos"/>
        </w:rPr>
        <w:t>i</w:t>
      </w:r>
      <w:r w:rsidRPr="03597ABC" w:rsidR="4C9A75C7">
        <w:rPr>
          <w:rFonts w:ascii="Aptos" w:hAnsi="Aptos" w:eastAsia="Aptos" w:cs="Aptos"/>
        </w:rPr>
        <w:t>d. Tegevusploki eesmärk on parandada taristu valdajate valmisolekut hinnata drooniohte ning rakendada sobivaid tehnilisi, organisatsioonilisi ja julgeolekumeetmeid nende maandamiseks.</w:t>
      </w:r>
    </w:p>
    <w:p w:rsidR="00A6065C" w:rsidP="524FB9C4" w:rsidRDefault="0916A31B" w14:paraId="2FDE5B4F" w14:textId="12BA6EAE">
      <w:pPr>
        <w:pStyle w:val="Heading4"/>
        <w:ind w:left="360" w:hanging="360"/>
        <w:rPr>
          <w:b/>
          <w:bCs/>
        </w:rPr>
      </w:pPr>
      <w:r w:rsidRPr="03597ABC">
        <w:rPr>
          <w:b/>
          <w:bCs/>
        </w:rPr>
        <w:t xml:space="preserve">Panustada Euroopa Liidu </w:t>
      </w:r>
      <w:r w:rsidRPr="03597ABC" w:rsidR="009E7CA3">
        <w:rPr>
          <w:b/>
          <w:bCs/>
        </w:rPr>
        <w:t xml:space="preserve">julgeolekualaste </w:t>
      </w:r>
      <w:r w:rsidRPr="03597ABC">
        <w:rPr>
          <w:b/>
          <w:bCs/>
        </w:rPr>
        <w:t>drooni- ja droonitõrjealgatuste kujundamisse ja rakendamisse</w:t>
      </w:r>
    </w:p>
    <w:p w:rsidR="0916A31B" w:rsidP="03597ABC" w:rsidRDefault="0916A31B" w14:paraId="60CC6B5C" w14:textId="50ED731D">
      <w:pPr>
        <w:jc w:val="both"/>
      </w:pPr>
      <w:r w:rsidRPr="1F574C67">
        <w:rPr>
          <w:rFonts w:ascii="Aptos" w:hAnsi="Aptos" w:eastAsia="Aptos" w:cs="Aptos"/>
        </w:rPr>
        <w:t>Euroopa Liidus kujundatakse järjest enam ühiseid lahendusi drooniohutuse, droonitõrje</w:t>
      </w:r>
      <w:r w:rsidRPr="1F574C67" w:rsidR="001F2B0E">
        <w:rPr>
          <w:rFonts w:ascii="Aptos" w:hAnsi="Aptos" w:eastAsia="Aptos" w:cs="Aptos"/>
        </w:rPr>
        <w:t xml:space="preserve">, </w:t>
      </w:r>
      <w:r w:rsidRPr="1F574C67">
        <w:rPr>
          <w:rFonts w:ascii="Aptos" w:hAnsi="Aptos" w:eastAsia="Aptos" w:cs="Aptos"/>
        </w:rPr>
        <w:t>kriitilise taristu kaitse</w:t>
      </w:r>
      <w:r w:rsidRPr="1F574C67" w:rsidR="00C92ED8">
        <w:rPr>
          <w:rFonts w:ascii="Aptos" w:hAnsi="Aptos" w:eastAsia="Aptos" w:cs="Aptos"/>
        </w:rPr>
        <w:t xml:space="preserve"> ja laiemalt kaitsevalmiduse</w:t>
      </w:r>
      <w:r w:rsidRPr="1F574C67">
        <w:rPr>
          <w:rFonts w:ascii="Aptos" w:hAnsi="Aptos" w:eastAsia="Aptos" w:cs="Aptos"/>
        </w:rPr>
        <w:t xml:space="preserve"> valdkonnas. Tegevusploki eesmärk on tagada Eesti aktiivne osalemine nende algatuste kujundamisel ning rakendada rahvusvahelisest koostööst saadud teadmisi Eesti võimekuste arendamisel.</w:t>
      </w:r>
    </w:p>
    <w:p w:rsidR="00C85D1C" w:rsidP="44AF229B" w:rsidRDefault="0CF046BC" w14:paraId="3182615C" w14:textId="07F7DBFF">
      <w:pPr>
        <w:pStyle w:val="Heading2"/>
        <w:ind w:left="360" w:hanging="360"/>
      </w:pPr>
      <w:r>
        <w:t>Eestis on mehitamata tehnoloogiate valdkonnas tugev spetsialistide järelkasv ja kompetentsibaas</w:t>
      </w:r>
    </w:p>
    <w:p w:rsidR="00C85D1C" w:rsidP="6CE9F5A9" w:rsidRDefault="65FEA22C" w14:paraId="6CE58217" w14:textId="14C90A74">
      <w:pPr>
        <w:jc w:val="both"/>
      </w:pPr>
      <w:r>
        <w:t xml:space="preserve">Mehitamata </w:t>
      </w:r>
      <w:r w:rsidR="16F99FEE">
        <w:t>sõidukite</w:t>
      </w:r>
      <w:r>
        <w:t xml:space="preserve"> valdkonna areng eeldab tugevat ja mitmekesist kompetentsibaasi. Lisaks </w:t>
      </w:r>
      <w:r w:rsidR="55AC32E5">
        <w:t>kaug</w:t>
      </w:r>
      <w:r>
        <w:t xml:space="preserve">pilootidele on vaja spetsialiste, kes suudavad arendada, integreerida ja tootmisse viia keerukaid süsteeme. Oluline roll on näiteks </w:t>
      </w:r>
      <w:r w:rsidR="7899DFE8">
        <w:t xml:space="preserve">mikroelektroonika, </w:t>
      </w:r>
      <w:r>
        <w:t>pardasüsteemide, sidesüsteemide ja tootearenduse inseneridel ning tootmise ja käitamise vastavus- ja ohutusspetsialistidel</w:t>
      </w:r>
      <w:r w:rsidR="5D5E3F61">
        <w:t xml:space="preserve">. Väga oluline on ka elujõuline teadus- ja arendustegevus nii </w:t>
      </w:r>
      <w:r w:rsidR="4D58AD3E">
        <w:t>mikroelektroonikas kui ka mehitamata sõidukite valdkonnas</w:t>
      </w:r>
      <w:r w:rsidR="099E1679">
        <w:t>, mis tagaks tehnoloogilise innovatsiooni</w:t>
      </w:r>
      <w:r>
        <w:t>. Sellise kompetentsibaasi olemasolu võimaldab ettevõtetel arendada konkurentsivõimelisi lahendusi ning toetab sektori tehnoloogilist võimekust. Samuti on oluline tagada droonipilootide ja teiste valdkonna spetsialistide koolituste hea kättesaadavus ja kvaliteet. Hästi toimiv koolitus- ja järelkasvusüsteem võimaldab kasvatada nii tsiviil- kui ka julgeolekuvaldkonnas vajalikke oskusi ning toetab droonitehnoloogiate laialdasemat kasutuselevõttu.</w:t>
      </w:r>
    </w:p>
    <w:p w:rsidR="00C85D1C" w:rsidP="6CE9F5A9" w:rsidRDefault="23B79400" w14:paraId="3BFF8BC6" w14:textId="7E39872C">
      <w:pPr>
        <w:pStyle w:val="Heading3"/>
        <w:numPr>
          <w:ilvl w:val="0"/>
          <w:numId w:val="0"/>
        </w:numPr>
      </w:pPr>
      <w:r>
        <w:lastRenderedPageBreak/>
        <w:t>Tegevused</w:t>
      </w:r>
    </w:p>
    <w:p w:rsidR="00C85D1C" w:rsidP="524FB9C4" w:rsidRDefault="4DC4AB2F" w14:paraId="11642D0F" w14:textId="2A1DD153">
      <w:pPr>
        <w:pStyle w:val="Heading4"/>
        <w:ind w:left="360" w:hanging="360"/>
        <w:rPr>
          <w:b/>
          <w:bCs/>
        </w:rPr>
      </w:pPr>
      <w:r w:rsidRPr="03597ABC">
        <w:rPr>
          <w:b/>
          <w:bCs/>
        </w:rPr>
        <w:t>Luua mehitamata tehnoloogiate valdkonna kompetentsiraamistik ning selle rakendamise ja juhtimise mudel</w:t>
      </w:r>
    </w:p>
    <w:p w:rsidR="08BD9AD7" w:rsidP="03597ABC" w:rsidRDefault="08BD9AD7" w14:paraId="24FBBDCF" w14:textId="748A4F2C">
      <w:pPr>
        <w:jc w:val="both"/>
      </w:pPr>
      <w:r w:rsidRPr="03597ABC">
        <w:rPr>
          <w:rFonts w:ascii="Aptos" w:hAnsi="Aptos" w:eastAsia="Aptos" w:cs="Aptos"/>
        </w:rPr>
        <w:t xml:space="preserve">Valdkonna areng eeldab ühist arusaama vajalikest kompetentsidest ning nende kujundamise vastutusest. Tegevusploki eesmärk on määrata </w:t>
      </w:r>
      <w:r w:rsidR="00070D7D">
        <w:rPr>
          <w:rFonts w:ascii="Aptos" w:hAnsi="Aptos" w:eastAsia="Aptos" w:cs="Aptos"/>
        </w:rPr>
        <w:t xml:space="preserve">kindlaks </w:t>
      </w:r>
      <w:r w:rsidRPr="03597ABC">
        <w:rPr>
          <w:rFonts w:ascii="Aptos" w:hAnsi="Aptos" w:eastAsia="Aptos" w:cs="Aptos"/>
        </w:rPr>
        <w:t>mehitamata tehnoloogiate valdkonna peamised oskused, kvalifikatsioonid ja õpiteed ning luua mehhanismid nende järjepidevaks arendamiseks.</w:t>
      </w:r>
    </w:p>
    <w:p w:rsidR="00C85D1C" w:rsidP="524FB9C4" w:rsidRDefault="67F2E531" w14:paraId="19258139" w14:textId="54500C87">
      <w:pPr>
        <w:pStyle w:val="Heading4"/>
        <w:ind w:left="360" w:hanging="360"/>
        <w:rPr>
          <w:b/>
          <w:bCs/>
        </w:rPr>
      </w:pPr>
      <w:r w:rsidRPr="03597ABC">
        <w:rPr>
          <w:b/>
          <w:bCs/>
        </w:rPr>
        <w:t>A</w:t>
      </w:r>
      <w:r w:rsidRPr="03597ABC" w:rsidR="7B6F6A47">
        <w:rPr>
          <w:b/>
          <w:bCs/>
        </w:rPr>
        <w:t>rendada mehitamata sõidukitega seotud tehnoloogiakompetentse hariduses</w:t>
      </w:r>
    </w:p>
    <w:p w:rsidR="7B6F6A47" w:rsidP="03597ABC" w:rsidRDefault="7B6F6A47" w14:paraId="6EF6F18F" w14:textId="655346A0">
      <w:pPr>
        <w:jc w:val="both"/>
      </w:pPr>
      <w:r w:rsidRPr="03597ABC">
        <w:rPr>
          <w:rFonts w:ascii="Aptos" w:hAnsi="Aptos" w:eastAsia="Aptos" w:cs="Aptos"/>
        </w:rPr>
        <w:t>Mehitamata süsteemide arendamine ja tootmine nõuab laia tehnoloogilist kompetentsibaasi. Tegevusploki eesmärk on tugevdada haridussüsteemi suutlikkust valmistada ette spetsialiste sellistes valdkondades nagu mikroelektroonika, autonoomsed süsteemid, tootearendus, side- ja juhtimissüsteemid ning teised seotud tehnoloogiad.</w:t>
      </w:r>
    </w:p>
    <w:p w:rsidR="00C85D1C" w:rsidP="524FB9C4" w:rsidRDefault="10CC1E29" w14:paraId="62341C92" w14:textId="6360EA54">
      <w:pPr>
        <w:pStyle w:val="Heading4"/>
        <w:ind w:left="360" w:hanging="360"/>
        <w:rPr>
          <w:b/>
          <w:bCs/>
        </w:rPr>
      </w:pPr>
      <w:r w:rsidRPr="03597ABC">
        <w:rPr>
          <w:b/>
          <w:bCs/>
        </w:rPr>
        <w:t>Arendada mehitamata õhusõidukite pilootide ja väljaõppe läbiviijate koolitussüsteemi kvaliteeti ja kättesaadavust</w:t>
      </w:r>
    </w:p>
    <w:p w:rsidR="10CC1E29" w:rsidP="03597ABC" w:rsidRDefault="10CC1E29" w14:paraId="06BB6BFC" w14:textId="0C8818CF">
      <w:r w:rsidRPr="03597ABC">
        <w:rPr>
          <w:rFonts w:ascii="Aptos" w:hAnsi="Aptos" w:eastAsia="Aptos" w:cs="Aptos"/>
        </w:rPr>
        <w:t xml:space="preserve">Droonide ohutu ja tõhus kasutamine sõltub kvaliteetsest väljaõppest. Tegevusploki eesmärk on parandada kaugpilootide ja instruktorite koolituse kvaliteeti, kättesaadavust ning vastavust </w:t>
      </w:r>
      <w:r w:rsidRPr="03597ABC" w:rsidR="00011720">
        <w:rPr>
          <w:rFonts w:ascii="Aptos" w:hAnsi="Aptos" w:eastAsia="Aptos" w:cs="Aptos"/>
        </w:rPr>
        <w:t xml:space="preserve">nii tsiviil- kui ka julgeolekuvaldkonna </w:t>
      </w:r>
      <w:r w:rsidRPr="03597ABC">
        <w:rPr>
          <w:rFonts w:ascii="Aptos" w:hAnsi="Aptos" w:eastAsia="Aptos" w:cs="Aptos"/>
        </w:rPr>
        <w:t>tegelikele vajadustele</w:t>
      </w:r>
      <w:r w:rsidR="00011720">
        <w:rPr>
          <w:rFonts w:ascii="Aptos" w:hAnsi="Aptos" w:eastAsia="Aptos" w:cs="Aptos"/>
        </w:rPr>
        <w:t>.</w:t>
      </w:r>
      <w:r w:rsidRPr="03597ABC">
        <w:rPr>
          <w:rFonts w:ascii="Aptos" w:hAnsi="Aptos" w:eastAsia="Aptos" w:cs="Aptos"/>
        </w:rPr>
        <w:t xml:space="preserve"> </w:t>
      </w:r>
    </w:p>
    <w:p w:rsidR="00C85D1C" w:rsidP="524FB9C4" w:rsidRDefault="05265A4E" w14:paraId="4B3416B9" w14:textId="52AE8D07">
      <w:pPr>
        <w:pStyle w:val="Heading4"/>
        <w:ind w:left="360" w:hanging="360"/>
        <w:rPr>
          <w:b/>
          <w:bCs/>
        </w:rPr>
      </w:pPr>
      <w:r w:rsidRPr="03597ABC">
        <w:rPr>
          <w:b/>
          <w:bCs/>
        </w:rPr>
        <w:t>T</w:t>
      </w:r>
      <w:r w:rsidRPr="03597ABC" w:rsidR="15180727">
        <w:rPr>
          <w:b/>
          <w:bCs/>
        </w:rPr>
        <w:t xml:space="preserve">ugevdada haridus- ja teadusasutuste teadustöö </w:t>
      </w:r>
      <w:r w:rsidR="00DE013B">
        <w:rPr>
          <w:b/>
          <w:bCs/>
        </w:rPr>
        <w:t>tege</w:t>
      </w:r>
      <w:r w:rsidRPr="03597ABC" w:rsidR="15180727">
        <w:rPr>
          <w:b/>
          <w:bCs/>
        </w:rPr>
        <w:t>mise võimalusi ning nende koostööd ettevõtetega</w:t>
      </w:r>
    </w:p>
    <w:p w:rsidR="15180727" w:rsidP="03597ABC" w:rsidRDefault="15180727" w14:paraId="7C1BF2C4" w14:textId="5EBA28B0">
      <w:pPr>
        <w:jc w:val="both"/>
      </w:pPr>
      <w:r w:rsidRPr="03597ABC">
        <w:rPr>
          <w:rFonts w:ascii="Aptos" w:hAnsi="Aptos" w:eastAsia="Aptos" w:cs="Aptos"/>
        </w:rPr>
        <w:t>Valdkonna tehnoloogiline areng sõltub teadusasutuste ja ettevõtete koostööst ning teadmiste liikumisest nende vahel. Tegevusploki eesmärk on soodustada teadmussiiret, parandada teadustöö seotust praktiliste vajadustega ning tugevdada mehitamata tehnoloogiate ja mikroelektroonika valdkondade teadus- ja arendustegevust.</w:t>
      </w:r>
    </w:p>
    <w:p w:rsidR="00C85D1C" w:rsidP="524FB9C4" w:rsidRDefault="05265A4E" w14:paraId="7506A4B7" w14:textId="6C4EEE0E">
      <w:pPr>
        <w:pStyle w:val="Heading4"/>
        <w:ind w:left="360" w:hanging="360"/>
        <w:rPr>
          <w:b w:val="1"/>
          <w:bCs w:val="1"/>
        </w:rPr>
      </w:pPr>
      <w:r w:rsidRPr="0BC89796" w:rsidR="5CCBE25E">
        <w:rPr>
          <w:b w:val="1"/>
          <w:bCs w:val="1"/>
        </w:rPr>
        <w:t xml:space="preserve">Suurendada teadlikkust mehitamata tehnoloogiatest ning toetada valdkonna järelkasvu </w:t>
      </w:r>
    </w:p>
    <w:p w:rsidR="00C85D1C" w:rsidP="03597ABC" w:rsidRDefault="4992BDA4" w14:paraId="311883DB" w14:textId="03C1D7B6">
      <w:pPr>
        <w:jc w:val="both"/>
      </w:pPr>
      <w:r w:rsidRPr="03597ABC">
        <w:rPr>
          <w:rFonts w:ascii="Aptos" w:hAnsi="Aptos" w:eastAsia="Aptos" w:cs="Aptos"/>
        </w:rPr>
        <w:t>Valdkonna pikaajaline areng eeldab järelkasvu kujunemist juba kooli- ja huvihariduse tasemel. Tegevusploki eesmärk on suurendada noorte huvi mehitamata tehnoloogiate ja inseneeria vastu, pakkuda praktilisi kokkupuuteid tehnoloogiaga ning parandada õppimisvõimaluste kättesaadavust</w:t>
      </w:r>
      <w:r w:rsidR="65FEA22C">
        <w:t>.</w:t>
      </w:r>
    </w:p>
    <w:p w:rsidR="00C85D1C" w:rsidP="524FB9C4" w:rsidRDefault="05265A4E" w14:paraId="4FC95F75" w14:textId="011B8650">
      <w:pPr>
        <w:pStyle w:val="Heading4"/>
        <w:ind w:left="360" w:hanging="360"/>
        <w:rPr>
          <w:b/>
          <w:bCs/>
        </w:rPr>
      </w:pPr>
      <w:r w:rsidRPr="03597ABC">
        <w:rPr>
          <w:b/>
          <w:bCs/>
        </w:rPr>
        <w:t>A</w:t>
      </w:r>
      <w:r w:rsidRPr="03597ABC" w:rsidR="57AECBDB">
        <w:rPr>
          <w:b/>
          <w:bCs/>
        </w:rPr>
        <w:t>rendada Eesti–Ukraina koostööd mehitamata sõidukite valdkonnas</w:t>
      </w:r>
    </w:p>
    <w:p w:rsidR="57AECBDB" w:rsidP="03597ABC" w:rsidRDefault="6F8BEFE4" w14:paraId="2CFDDD9B" w14:textId="0DF20A78">
      <w:pPr>
        <w:jc w:val="both"/>
      </w:pPr>
      <w:r w:rsidRPr="0BC89796" w:rsidR="3C3820D2">
        <w:rPr>
          <w:rFonts w:ascii="Aptos" w:hAnsi="Aptos" w:eastAsia="Aptos" w:cs="Aptos"/>
        </w:rPr>
        <w:t>Ukraina kogemus mehitamata süsteemide arendamisel ja kasutamisel pakub väärtuslikke teadmisi nii tehnoloogia, taktika kui ka innovatsiooniprotsesside kohta. Tegevusploki eesmärk on luua püsivad koostöövormid teadmiste, kompetentside ja kogemuste vahetamiseks ning ühiste arendusalgatuste toetamiseks.</w:t>
      </w:r>
      <w:r w:rsidRPr="0BC89796" w:rsidR="45AFED4F">
        <w:rPr>
          <w:rFonts w:ascii="Aptos" w:hAnsi="Aptos" w:eastAsia="Aptos" w:cs="Aptos"/>
        </w:rPr>
        <w:t xml:space="preserve"> </w:t>
      </w:r>
      <w:r w:rsidRPr="0BC89796" w:rsidR="45AFED4F">
        <w:rPr>
          <w:rFonts w:ascii="Aptos" w:hAnsi="Aptos" w:eastAsia="Aptos" w:cs="Aptos"/>
        </w:rPr>
        <w:t xml:space="preserve">Oluline on </w:t>
      </w:r>
      <w:r w:rsidRPr="0BC89796" w:rsidR="2801C2A0">
        <w:rPr>
          <w:rFonts w:ascii="Aptos" w:hAnsi="Aptos" w:eastAsia="Aptos" w:cs="Aptos"/>
        </w:rPr>
        <w:t>olla kaasatud</w:t>
      </w:r>
      <w:r w:rsidRPr="0BC89796" w:rsidR="45AFED4F">
        <w:rPr>
          <w:rFonts w:ascii="Aptos" w:hAnsi="Aptos" w:eastAsia="Aptos" w:cs="Aptos"/>
        </w:rPr>
        <w:t xml:space="preserve"> ka Euroopa Liidu tasemel </w:t>
      </w:r>
      <w:r w:rsidRPr="0BC89796" w:rsidR="7C4FB04B">
        <w:rPr>
          <w:rFonts w:ascii="Aptos" w:hAnsi="Aptos" w:eastAsia="Aptos" w:cs="Aptos"/>
        </w:rPr>
        <w:t>Ukraina mehitamata sõidukite valdkonnaga seotud algatustesse</w:t>
      </w:r>
      <w:r w:rsidRPr="0BC89796" w:rsidR="2A66C667">
        <w:rPr>
          <w:rFonts w:ascii="Aptos" w:hAnsi="Aptos" w:eastAsia="Aptos" w:cs="Aptos"/>
        </w:rPr>
        <w:t>, näiteks EL-Ukraina drooniliitu.</w:t>
      </w:r>
    </w:p>
    <w:p w:rsidR="2ED0F019" w:rsidP="683C8EBD" w:rsidRDefault="2ED0F019" w14:paraId="6D3EFBF5" w14:textId="1BA3643D">
      <w:pPr>
        <w:pStyle w:val="Heading1"/>
      </w:pPr>
      <w:r>
        <w:lastRenderedPageBreak/>
        <w:t>Lisad</w:t>
      </w:r>
    </w:p>
    <w:p w:rsidR="2ED0F019" w:rsidP="683C8EBD" w:rsidRDefault="2ED0F019" w14:paraId="7755F0FD" w14:textId="7F776402">
      <w:pPr>
        <w:pStyle w:val="Heading2"/>
        <w:numPr>
          <w:ilvl w:val="0"/>
          <w:numId w:val="0"/>
        </w:numPr>
      </w:pPr>
      <w:r>
        <w:t>Lisa 1. Teekaart</w:t>
      </w:r>
    </w:p>
    <w:p w:rsidR="00B559B4" w:rsidP="03597ABC" w:rsidRDefault="7C1E3221" w14:paraId="6C055E91" w14:textId="36BEE4CA">
      <w:r w:rsidR="31BB9CF3">
        <w:rPr/>
        <w:t xml:space="preserve">Käesolevas dokumendis </w:t>
      </w:r>
      <w:r w:rsidR="6AB39E4D">
        <w:rPr/>
        <w:t>tegevusplokkides kokku võetud</w:t>
      </w:r>
      <w:r w:rsidR="31BB9CF3">
        <w:rPr/>
        <w:t xml:space="preserve"> t</w:t>
      </w:r>
      <w:r w:rsidR="206C099D">
        <w:rPr/>
        <w:t xml:space="preserve">egevused on detailsemalt </w:t>
      </w:r>
      <w:r w:rsidR="13AC5F63">
        <w:rPr/>
        <w:t>esitatud</w:t>
      </w:r>
      <w:r w:rsidR="206C099D">
        <w:rPr/>
        <w:t xml:space="preserve"> t</w:t>
      </w:r>
      <w:r w:rsidR="61705BDB">
        <w:rPr/>
        <w:t>eekaardi</w:t>
      </w:r>
      <w:r w:rsidR="2CA8F511">
        <w:rPr/>
        <w:t>l</w:t>
      </w:r>
      <w:r w:rsidR="61705BDB">
        <w:rPr/>
        <w:t xml:space="preserve"> lisas 1</w:t>
      </w:r>
      <w:r w:rsidR="57E327E7">
        <w:rPr/>
        <w:t>.</w:t>
      </w:r>
    </w:p>
    <w:p w:rsidR="683C8EBD" w:rsidP="18EC0262" w:rsidRDefault="683C8EBD" w14:paraId="7E1900D0" w14:textId="6F85019D"/>
    <w:p w:rsidRPr="001F2767" w:rsidR="007763AE" w:rsidP="001F2767" w:rsidRDefault="007763AE" w14:paraId="15575CD4" w14:textId="77777777"/>
    <w:sectPr w:rsidRPr="001F2767" w:rsidR="007763AE" w:rsidSect="004C728A">
      <w:footerReference w:type="default" r:id="rId16"/>
      <w:headerReference w:type="first" r:id="rId17"/>
      <w:pgSz w:w="11906" w:h="16838" w:orient="portrait"/>
      <w:pgMar w:top="1417" w:right="1417" w:bottom="1417" w:left="1417" w:header="708" w:footer="708" w:gutter="0"/>
      <w:pgNumType w:start="1"/>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713" w:rsidP="00217EB6" w:rsidRDefault="00520713" w14:paraId="2DFA3974" w14:textId="77777777">
      <w:pPr>
        <w:spacing w:after="0" w:line="240" w:lineRule="auto"/>
      </w:pPr>
      <w:r>
        <w:separator/>
      </w:r>
    </w:p>
  </w:endnote>
  <w:endnote w:type="continuationSeparator" w:id="0">
    <w:p w:rsidR="00520713" w:rsidP="00217EB6" w:rsidRDefault="00520713" w14:paraId="4A1D882A" w14:textId="77777777">
      <w:pPr>
        <w:spacing w:after="0" w:line="240" w:lineRule="auto"/>
      </w:pPr>
      <w:r>
        <w:continuationSeparator/>
      </w:r>
    </w:p>
  </w:endnote>
  <w:endnote w:type="continuationNotice" w:id="1">
    <w:sdt>
      <w:sdtPr>
        <w:id w:val="-430124008"/>
        <w:docPartObj>
          <w:docPartGallery w:val="Page Numbers (Bottom of Page)"/>
          <w:docPartUnique/>
        </w:docPartObj>
      </w:sdtPr>
      <w:sdtContent>
        <w:p w:rsidR="00520713" w:rsidRDefault="00520713" w14:paraId="4234260F" w14:textId="77777777">
          <w:pPr>
            <w:pStyle w:val="Footer"/>
          </w:pPr>
          <w:r>
            <w:fldChar w:fldCharType="begin"/>
          </w:r>
          <w:r>
            <w:instrText>PAGE   \* MERGEFORMAT</w:instrText>
          </w:r>
          <w:r>
            <w:fldChar w:fldCharType="separate"/>
          </w:r>
          <w:r>
            <w:t>2</w:t>
          </w:r>
          <w:r>
            <w:fldChar w:fldCharType="end"/>
          </w:r>
        </w:p>
      </w:sdtContent>
    </w:sdt>
    <w:p w:rsidR="00520713" w:rsidRDefault="00520713" w14:paraId="65A4F453" w14:textId="77777777">
      <w:pPr>
        <w:pStyle w:val="Footer"/>
      </w:pPr>
    </w:p>
    <w:p w:rsidR="00520713" w:rsidRDefault="00520713" w14:paraId="043DFD0E" w14:textId="77777777"/>
    <w:p w:rsidR="00520713" w:rsidRDefault="00520713" w14:paraId="5921C0F3" w14:textId="77777777"/>
    <w:p w:rsidR="00520713" w:rsidRDefault="00520713" w14:paraId="7EF4135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738661"/>
      <w:docPartObj>
        <w:docPartGallery w:val="Page Numbers (Bottom of Page)"/>
        <w:docPartUnique/>
      </w:docPartObj>
    </w:sdtPr>
    <w:sdtContent>
      <w:p w:rsidR="00C9593C" w:rsidRDefault="00C9593C" w14:paraId="035216A9" w14:textId="0AFE4A54">
        <w:pPr>
          <w:pStyle w:val="Footer"/>
          <w:jc w:val="center"/>
        </w:pPr>
        <w:r>
          <w:fldChar w:fldCharType="begin"/>
        </w:r>
        <w:r>
          <w:instrText>PAGE   \* MERGEFORMAT</w:instrText>
        </w:r>
        <w:r>
          <w:fldChar w:fldCharType="separate"/>
        </w:r>
        <w:r>
          <w:t>2</w:t>
        </w:r>
        <w:r>
          <w:fldChar w:fldCharType="end"/>
        </w:r>
      </w:p>
    </w:sdtContent>
  </w:sdt>
  <w:p w:rsidR="009C7962" w:rsidRDefault="009C7962" w14:paraId="3F88433F" w14:textId="11083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713" w:rsidP="00217EB6" w:rsidRDefault="00520713" w14:paraId="26E4AD98" w14:textId="77777777">
      <w:pPr>
        <w:spacing w:after="0" w:line="240" w:lineRule="auto"/>
      </w:pPr>
      <w:r>
        <w:separator/>
      </w:r>
    </w:p>
  </w:footnote>
  <w:footnote w:type="continuationSeparator" w:id="0">
    <w:p w:rsidR="00520713" w:rsidP="00217EB6" w:rsidRDefault="00520713" w14:paraId="2CEFB3E1" w14:textId="77777777">
      <w:pPr>
        <w:spacing w:after="0" w:line="240" w:lineRule="auto"/>
      </w:pPr>
      <w:r>
        <w:continuationSeparator/>
      </w:r>
    </w:p>
  </w:footnote>
  <w:footnote w:id="1416">
    <w:p w:rsidR="0BC89796" w:rsidP="0BC89796" w:rsidRDefault="0BC89796" w14:paraId="5CE1F7B2" w14:textId="31B2778F">
      <w:pPr>
        <w:pStyle w:val="FootnoteText"/>
        <w:bidi w:val="0"/>
        <w:rPr>
          <w:noProof w:val="0"/>
          <w:lang w:val="en-US"/>
        </w:rPr>
      </w:pPr>
      <w:r w:rsidRPr="0BC89796">
        <w:rPr>
          <w:rStyle w:val="FootnoteReference"/>
          <w:lang w:val="en-US"/>
        </w:rPr>
        <w:footnoteRef/>
      </w:r>
      <w:r w:rsidRPr="0BC89796" w:rsidR="0BC89796">
        <w:rPr>
          <w:lang w:val="en-US"/>
        </w:rPr>
        <w:t xml:space="preserve"> </w:t>
      </w:r>
      <w:r w:rsidRPr="0BC89796" w:rsidR="0BC89796">
        <w:rPr>
          <w:noProof w:val="0"/>
          <w:lang w:val="en-US"/>
        </w:rPr>
        <w:t>Euroopa</w:t>
      </w:r>
      <w:r w:rsidRPr="0BC89796" w:rsidR="0BC89796">
        <w:rPr>
          <w:noProof w:val="0"/>
          <w:lang w:val="en-US"/>
        </w:rPr>
        <w:t xml:space="preserve"> </w:t>
      </w:r>
      <w:r w:rsidRPr="0BC89796" w:rsidR="0BC89796">
        <w:rPr>
          <w:noProof w:val="0"/>
          <w:lang w:val="en-US"/>
        </w:rPr>
        <w:t>Komisjon</w:t>
      </w:r>
      <w:r w:rsidRPr="0BC89796" w:rsidR="0BC89796">
        <w:rPr>
          <w:noProof w:val="0"/>
          <w:lang w:val="en-US"/>
        </w:rPr>
        <w:t xml:space="preserve">. 2022. </w:t>
      </w:r>
      <w:r w:rsidRPr="0BC89796" w:rsidR="0BC89796">
        <w:rPr>
          <w:i w:val="1"/>
          <w:iCs w:val="1"/>
          <w:noProof w:val="0"/>
          <w:lang w:val="en-US"/>
        </w:rPr>
        <w:t>Communication from the Commission to the European Parliament, the Council, the European Economic and Social Committee and the Committee of the Regions: A Drone Strategy 2.0 for a Smart and Sustainable Unmanned Aircraft Eco-System in Europe</w:t>
      </w:r>
      <w:r w:rsidRPr="0BC89796" w:rsidR="0BC89796">
        <w:rPr>
          <w:noProof w:val="0"/>
          <w:lang w:val="en-US"/>
        </w:rPr>
        <w:t xml:space="preserve">. </w:t>
      </w:r>
      <w:r w:rsidRPr="0BC89796" w:rsidR="0BC89796">
        <w:rPr>
          <w:noProof w:val="0"/>
          <w:lang w:val="en-US"/>
        </w:rPr>
        <w:t>COM(</w:t>
      </w:r>
      <w:r w:rsidRPr="0BC89796" w:rsidR="0BC89796">
        <w:rPr>
          <w:noProof w:val="0"/>
          <w:lang w:val="en-US"/>
        </w:rPr>
        <w:t xml:space="preserve">2022) 652 final. Brüssel, 29. </w:t>
      </w:r>
      <w:r w:rsidRPr="0BC89796" w:rsidR="0BC89796">
        <w:rPr>
          <w:noProof w:val="0"/>
          <w:lang w:val="en-US"/>
        </w:rPr>
        <w:t>november</w:t>
      </w:r>
      <w:r w:rsidRPr="0BC89796" w:rsidR="0BC89796">
        <w:rPr>
          <w:noProof w:val="0"/>
          <w:lang w:val="en-US"/>
        </w:rPr>
        <w:t xml:space="preserve"> 2022. EUR-Lex. </w:t>
      </w:r>
      <w:hyperlink r:id="R81a03a86bab145d7">
        <w:r w:rsidRPr="0BC89796" w:rsidR="0BC89796">
          <w:rPr>
            <w:rStyle w:val="Hyperlink"/>
            <w:noProof w:val="0"/>
            <w:lang w:val="en-US"/>
          </w:rPr>
          <w:t>https://eur-lex.europa.eu/legal-content/EN/TXT/?uri=CELEX:52022DC0652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476841E" w:rsidP="63C9E47C" w:rsidRDefault="1476841E" w14:paraId="4A6B807E" w14:textId="6A2C79D0">
    <w:pPr>
      <w:pStyle w:val="Header"/>
      <w:ind w:left="5670"/>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HppsS1jPFS3cdu" int2:id="0SlvODHY">
      <int2:state int2:value="Rejected" int2:type="spell"/>
    </int2:textHash>
    <int2:textHash int2:hashCode="finOkn6irtjKzz" int2:id="AENVLysZ">
      <int2:state int2:value="Rejected" int2:type="spell"/>
    </int2:textHash>
    <int2:textHash int2:hashCode="wehb66ZCsyYUac" int2:id="Af4oDXos">
      <int2:state int2:value="Rejected" int2:type="spell"/>
    </int2:textHash>
    <int2:textHash int2:hashCode="AMRAu9tCgJWC8+" int2:id="E0ayK18N">
      <int2:state int2:value="Rejected" int2:type="spell"/>
    </int2:textHash>
    <int2:textHash int2:hashCode="GC8Q0CrOWJLNm4" int2:id="jc6AeoUm">
      <int2:state int2:value="Rejected" int2:type="spell"/>
    </int2:textHash>
    <int2:textHash int2:hashCode="4O9qZylnI5Y/p4" int2:id="lKsP53Cx">
      <int2:state int2:value="Rejected" int2:type="spell"/>
    </int2:textHash>
    <int2:textHash int2:hashCode="cEGKv66ltr3HzZ" int2:id="nr3IdQr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8EE"/>
    <w:multiLevelType w:val="hybridMultilevel"/>
    <w:tmpl w:val="1212B2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21715"/>
    <w:multiLevelType w:val="hybridMultilevel"/>
    <w:tmpl w:val="FFFFFFFF"/>
    <w:lvl w:ilvl="0" w:tplc="82D83F7A">
      <w:start w:val="1"/>
      <w:numFmt w:val="decimal"/>
      <w:lvlText w:val="%1."/>
      <w:lvlJc w:val="left"/>
      <w:pPr>
        <w:ind w:left="720" w:hanging="360"/>
      </w:pPr>
    </w:lvl>
    <w:lvl w:ilvl="1" w:tplc="8B1A016A">
      <w:start w:val="1"/>
      <w:numFmt w:val="lowerLetter"/>
      <w:lvlText w:val="%2."/>
      <w:lvlJc w:val="left"/>
      <w:pPr>
        <w:ind w:left="1440" w:hanging="360"/>
      </w:pPr>
    </w:lvl>
    <w:lvl w:ilvl="2" w:tplc="9B1ABE18">
      <w:start w:val="1"/>
      <w:numFmt w:val="lowerRoman"/>
      <w:lvlText w:val="%3."/>
      <w:lvlJc w:val="right"/>
      <w:pPr>
        <w:ind w:left="2160" w:hanging="180"/>
      </w:pPr>
    </w:lvl>
    <w:lvl w:ilvl="3" w:tplc="12B88A46">
      <w:start w:val="1"/>
      <w:numFmt w:val="decimal"/>
      <w:lvlText w:val="%4."/>
      <w:lvlJc w:val="left"/>
      <w:pPr>
        <w:ind w:left="2880" w:hanging="360"/>
      </w:pPr>
    </w:lvl>
    <w:lvl w:ilvl="4" w:tplc="26A4CAA4">
      <w:start w:val="1"/>
      <w:numFmt w:val="lowerLetter"/>
      <w:lvlText w:val="%5."/>
      <w:lvlJc w:val="left"/>
      <w:pPr>
        <w:ind w:left="3600" w:hanging="360"/>
      </w:pPr>
    </w:lvl>
    <w:lvl w:ilvl="5" w:tplc="ACCA50EE">
      <w:start w:val="1"/>
      <w:numFmt w:val="lowerRoman"/>
      <w:lvlText w:val="%6."/>
      <w:lvlJc w:val="right"/>
      <w:pPr>
        <w:ind w:left="4320" w:hanging="180"/>
      </w:pPr>
    </w:lvl>
    <w:lvl w:ilvl="6" w:tplc="41468A34">
      <w:start w:val="1"/>
      <w:numFmt w:val="decimal"/>
      <w:lvlText w:val="%7."/>
      <w:lvlJc w:val="left"/>
      <w:pPr>
        <w:ind w:left="5040" w:hanging="360"/>
      </w:pPr>
    </w:lvl>
    <w:lvl w:ilvl="7" w:tplc="742414B6">
      <w:start w:val="1"/>
      <w:numFmt w:val="lowerLetter"/>
      <w:lvlText w:val="%8."/>
      <w:lvlJc w:val="left"/>
      <w:pPr>
        <w:ind w:left="5760" w:hanging="360"/>
      </w:pPr>
    </w:lvl>
    <w:lvl w:ilvl="8" w:tplc="E884D6A0">
      <w:start w:val="1"/>
      <w:numFmt w:val="lowerRoman"/>
      <w:lvlText w:val="%9."/>
      <w:lvlJc w:val="right"/>
      <w:pPr>
        <w:ind w:left="6480" w:hanging="180"/>
      </w:pPr>
    </w:lvl>
  </w:abstractNum>
  <w:abstractNum w:abstractNumId="2" w15:restartNumberingAfterBreak="0">
    <w:nsid w:val="066D39C5"/>
    <w:multiLevelType w:val="hybridMultilevel"/>
    <w:tmpl w:val="0414F716"/>
    <w:lvl w:ilvl="0" w:tplc="37D67A7A">
      <w:start w:val="1"/>
      <w:numFmt w:val="decimal"/>
      <w:lvlText w:val="%1."/>
      <w:lvlJc w:val="left"/>
      <w:pPr>
        <w:ind w:left="720" w:hanging="360"/>
      </w:pPr>
      <w:rPr>
        <w:rFonts w:hint="default" w:eastAsia="Times New Roman" w:cs="Calibri"/>
        <w:color w:val="000000"/>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F617FB"/>
    <w:multiLevelType w:val="hybridMultilevel"/>
    <w:tmpl w:val="8374805A"/>
    <w:lvl w:ilvl="0" w:tplc="5FDAC44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3D24"/>
    <w:multiLevelType w:val="hybridMultilevel"/>
    <w:tmpl w:val="91888072"/>
    <w:lvl w:ilvl="0" w:tplc="4936F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413CB"/>
    <w:multiLevelType w:val="hybridMultilevel"/>
    <w:tmpl w:val="146E09D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1A4FFF84"/>
    <w:multiLevelType w:val="hybridMultilevel"/>
    <w:tmpl w:val="E46A52BE"/>
    <w:lvl w:ilvl="0" w:tplc="BD2AA89C">
      <w:start w:val="1"/>
      <w:numFmt w:val="decimal"/>
      <w:lvlText w:val="%1."/>
      <w:lvlJc w:val="left"/>
      <w:pPr>
        <w:ind w:left="720" w:hanging="360"/>
      </w:pPr>
    </w:lvl>
    <w:lvl w:ilvl="1" w:tplc="F196A098">
      <w:start w:val="1"/>
      <w:numFmt w:val="lowerLetter"/>
      <w:lvlText w:val="%2."/>
      <w:lvlJc w:val="left"/>
      <w:pPr>
        <w:ind w:left="1440" w:hanging="360"/>
      </w:pPr>
    </w:lvl>
    <w:lvl w:ilvl="2" w:tplc="96F019B4">
      <w:start w:val="1"/>
      <w:numFmt w:val="lowerRoman"/>
      <w:lvlText w:val="%3."/>
      <w:lvlJc w:val="right"/>
      <w:pPr>
        <w:ind w:left="2160" w:hanging="180"/>
      </w:pPr>
    </w:lvl>
    <w:lvl w:ilvl="3" w:tplc="95CC55EA">
      <w:start w:val="1"/>
      <w:numFmt w:val="decimal"/>
      <w:lvlText w:val="%4."/>
      <w:lvlJc w:val="left"/>
      <w:pPr>
        <w:ind w:left="2880" w:hanging="360"/>
      </w:pPr>
    </w:lvl>
    <w:lvl w:ilvl="4" w:tplc="739CC0C6">
      <w:start w:val="1"/>
      <w:numFmt w:val="lowerLetter"/>
      <w:lvlText w:val="%5."/>
      <w:lvlJc w:val="left"/>
      <w:pPr>
        <w:ind w:left="3600" w:hanging="360"/>
      </w:pPr>
    </w:lvl>
    <w:lvl w:ilvl="5" w:tplc="0AE8A170">
      <w:start w:val="1"/>
      <w:numFmt w:val="lowerRoman"/>
      <w:lvlText w:val="%6."/>
      <w:lvlJc w:val="right"/>
      <w:pPr>
        <w:ind w:left="4320" w:hanging="180"/>
      </w:pPr>
    </w:lvl>
    <w:lvl w:ilvl="6" w:tplc="EDEE7C10">
      <w:start w:val="1"/>
      <w:numFmt w:val="decimal"/>
      <w:lvlText w:val="%7."/>
      <w:lvlJc w:val="left"/>
      <w:pPr>
        <w:ind w:left="5040" w:hanging="360"/>
      </w:pPr>
    </w:lvl>
    <w:lvl w:ilvl="7" w:tplc="1236F054">
      <w:start w:val="1"/>
      <w:numFmt w:val="lowerLetter"/>
      <w:lvlText w:val="%8."/>
      <w:lvlJc w:val="left"/>
      <w:pPr>
        <w:ind w:left="5760" w:hanging="360"/>
      </w:pPr>
    </w:lvl>
    <w:lvl w:ilvl="8" w:tplc="6950B0F4">
      <w:start w:val="1"/>
      <w:numFmt w:val="lowerRoman"/>
      <w:lvlText w:val="%9."/>
      <w:lvlJc w:val="right"/>
      <w:pPr>
        <w:ind w:left="6480" w:hanging="180"/>
      </w:pPr>
    </w:lvl>
  </w:abstractNum>
  <w:abstractNum w:abstractNumId="7" w15:restartNumberingAfterBreak="0">
    <w:nsid w:val="1AF86199"/>
    <w:multiLevelType w:val="hybridMultilevel"/>
    <w:tmpl w:val="1212B2F0"/>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D06F641"/>
    <w:multiLevelType w:val="hybridMultilevel"/>
    <w:tmpl w:val="FFFFFFFF"/>
    <w:lvl w:ilvl="0" w:tplc="355C6ACC">
      <w:start w:val="1"/>
      <w:numFmt w:val="bullet"/>
      <w:lvlText w:val=""/>
      <w:lvlJc w:val="left"/>
      <w:pPr>
        <w:ind w:left="720" w:hanging="360"/>
      </w:pPr>
      <w:rPr>
        <w:rFonts w:hint="default" w:ascii="Symbol" w:hAnsi="Symbol"/>
      </w:rPr>
    </w:lvl>
    <w:lvl w:ilvl="1" w:tplc="8AB4A224">
      <w:start w:val="1"/>
      <w:numFmt w:val="bullet"/>
      <w:lvlText w:val="o"/>
      <w:lvlJc w:val="left"/>
      <w:pPr>
        <w:ind w:left="1440" w:hanging="360"/>
      </w:pPr>
      <w:rPr>
        <w:rFonts w:hint="default" w:ascii="Courier New" w:hAnsi="Courier New"/>
      </w:rPr>
    </w:lvl>
    <w:lvl w:ilvl="2" w:tplc="EE8E619A">
      <w:start w:val="1"/>
      <w:numFmt w:val="bullet"/>
      <w:lvlText w:val=""/>
      <w:lvlJc w:val="left"/>
      <w:pPr>
        <w:ind w:left="2160" w:hanging="360"/>
      </w:pPr>
      <w:rPr>
        <w:rFonts w:hint="default" w:ascii="Wingdings" w:hAnsi="Wingdings"/>
      </w:rPr>
    </w:lvl>
    <w:lvl w:ilvl="3" w:tplc="BCE64FDA">
      <w:start w:val="1"/>
      <w:numFmt w:val="bullet"/>
      <w:lvlText w:val=""/>
      <w:lvlJc w:val="left"/>
      <w:pPr>
        <w:ind w:left="2880" w:hanging="360"/>
      </w:pPr>
      <w:rPr>
        <w:rFonts w:hint="default" w:ascii="Symbol" w:hAnsi="Symbol"/>
      </w:rPr>
    </w:lvl>
    <w:lvl w:ilvl="4" w:tplc="C53E8332">
      <w:start w:val="1"/>
      <w:numFmt w:val="bullet"/>
      <w:lvlText w:val="o"/>
      <w:lvlJc w:val="left"/>
      <w:pPr>
        <w:ind w:left="3600" w:hanging="360"/>
      </w:pPr>
      <w:rPr>
        <w:rFonts w:hint="default" w:ascii="Courier New" w:hAnsi="Courier New"/>
      </w:rPr>
    </w:lvl>
    <w:lvl w:ilvl="5" w:tplc="80C227C0">
      <w:start w:val="1"/>
      <w:numFmt w:val="bullet"/>
      <w:lvlText w:val=""/>
      <w:lvlJc w:val="left"/>
      <w:pPr>
        <w:ind w:left="4320" w:hanging="360"/>
      </w:pPr>
      <w:rPr>
        <w:rFonts w:hint="default" w:ascii="Wingdings" w:hAnsi="Wingdings"/>
      </w:rPr>
    </w:lvl>
    <w:lvl w:ilvl="6" w:tplc="4052D9F6">
      <w:start w:val="1"/>
      <w:numFmt w:val="bullet"/>
      <w:lvlText w:val=""/>
      <w:lvlJc w:val="left"/>
      <w:pPr>
        <w:ind w:left="5040" w:hanging="360"/>
      </w:pPr>
      <w:rPr>
        <w:rFonts w:hint="default" w:ascii="Symbol" w:hAnsi="Symbol"/>
      </w:rPr>
    </w:lvl>
    <w:lvl w:ilvl="7" w:tplc="7124F630">
      <w:start w:val="1"/>
      <w:numFmt w:val="bullet"/>
      <w:lvlText w:val="o"/>
      <w:lvlJc w:val="left"/>
      <w:pPr>
        <w:ind w:left="5760" w:hanging="360"/>
      </w:pPr>
      <w:rPr>
        <w:rFonts w:hint="default" w:ascii="Courier New" w:hAnsi="Courier New"/>
      </w:rPr>
    </w:lvl>
    <w:lvl w:ilvl="8" w:tplc="3C28310E">
      <w:start w:val="1"/>
      <w:numFmt w:val="bullet"/>
      <w:lvlText w:val=""/>
      <w:lvlJc w:val="left"/>
      <w:pPr>
        <w:ind w:left="6480" w:hanging="360"/>
      </w:pPr>
      <w:rPr>
        <w:rFonts w:hint="default" w:ascii="Wingdings" w:hAnsi="Wingdings"/>
      </w:rPr>
    </w:lvl>
  </w:abstractNum>
  <w:abstractNum w:abstractNumId="9" w15:restartNumberingAfterBreak="0">
    <w:nsid w:val="1F621C75"/>
    <w:multiLevelType w:val="hybridMultilevel"/>
    <w:tmpl w:val="CAB2AD1A"/>
    <w:lvl w:ilvl="0" w:tplc="32E84E02">
      <w:start w:val="1"/>
      <w:numFmt w:val="bullet"/>
      <w:lvlText w:val="•"/>
      <w:lvlJc w:val="left"/>
      <w:pPr>
        <w:tabs>
          <w:tab w:val="num" w:pos="720"/>
        </w:tabs>
        <w:ind w:left="720" w:hanging="360"/>
      </w:pPr>
      <w:rPr>
        <w:rFonts w:hint="default" w:ascii="Arial" w:hAnsi="Arial"/>
      </w:rPr>
    </w:lvl>
    <w:lvl w:ilvl="1" w:tplc="F808F882" w:tentative="1">
      <w:start w:val="1"/>
      <w:numFmt w:val="bullet"/>
      <w:lvlText w:val="•"/>
      <w:lvlJc w:val="left"/>
      <w:pPr>
        <w:tabs>
          <w:tab w:val="num" w:pos="1440"/>
        </w:tabs>
        <w:ind w:left="1440" w:hanging="360"/>
      </w:pPr>
      <w:rPr>
        <w:rFonts w:hint="default" w:ascii="Arial" w:hAnsi="Arial"/>
      </w:rPr>
    </w:lvl>
    <w:lvl w:ilvl="2" w:tplc="49C685AA" w:tentative="1">
      <w:start w:val="1"/>
      <w:numFmt w:val="bullet"/>
      <w:lvlText w:val="•"/>
      <w:lvlJc w:val="left"/>
      <w:pPr>
        <w:tabs>
          <w:tab w:val="num" w:pos="2160"/>
        </w:tabs>
        <w:ind w:left="2160" w:hanging="360"/>
      </w:pPr>
      <w:rPr>
        <w:rFonts w:hint="default" w:ascii="Arial" w:hAnsi="Arial"/>
      </w:rPr>
    </w:lvl>
    <w:lvl w:ilvl="3" w:tplc="40EAD736" w:tentative="1">
      <w:start w:val="1"/>
      <w:numFmt w:val="bullet"/>
      <w:lvlText w:val="•"/>
      <w:lvlJc w:val="left"/>
      <w:pPr>
        <w:tabs>
          <w:tab w:val="num" w:pos="2880"/>
        </w:tabs>
        <w:ind w:left="2880" w:hanging="360"/>
      </w:pPr>
      <w:rPr>
        <w:rFonts w:hint="default" w:ascii="Arial" w:hAnsi="Arial"/>
      </w:rPr>
    </w:lvl>
    <w:lvl w:ilvl="4" w:tplc="DBCE220C" w:tentative="1">
      <w:start w:val="1"/>
      <w:numFmt w:val="bullet"/>
      <w:lvlText w:val="•"/>
      <w:lvlJc w:val="left"/>
      <w:pPr>
        <w:tabs>
          <w:tab w:val="num" w:pos="3600"/>
        </w:tabs>
        <w:ind w:left="3600" w:hanging="360"/>
      </w:pPr>
      <w:rPr>
        <w:rFonts w:hint="default" w:ascii="Arial" w:hAnsi="Arial"/>
      </w:rPr>
    </w:lvl>
    <w:lvl w:ilvl="5" w:tplc="AA3E839A" w:tentative="1">
      <w:start w:val="1"/>
      <w:numFmt w:val="bullet"/>
      <w:lvlText w:val="•"/>
      <w:lvlJc w:val="left"/>
      <w:pPr>
        <w:tabs>
          <w:tab w:val="num" w:pos="4320"/>
        </w:tabs>
        <w:ind w:left="4320" w:hanging="360"/>
      </w:pPr>
      <w:rPr>
        <w:rFonts w:hint="default" w:ascii="Arial" w:hAnsi="Arial"/>
      </w:rPr>
    </w:lvl>
    <w:lvl w:ilvl="6" w:tplc="1248B2B4" w:tentative="1">
      <w:start w:val="1"/>
      <w:numFmt w:val="bullet"/>
      <w:lvlText w:val="•"/>
      <w:lvlJc w:val="left"/>
      <w:pPr>
        <w:tabs>
          <w:tab w:val="num" w:pos="5040"/>
        </w:tabs>
        <w:ind w:left="5040" w:hanging="360"/>
      </w:pPr>
      <w:rPr>
        <w:rFonts w:hint="default" w:ascii="Arial" w:hAnsi="Arial"/>
      </w:rPr>
    </w:lvl>
    <w:lvl w:ilvl="7" w:tplc="1188FDFE" w:tentative="1">
      <w:start w:val="1"/>
      <w:numFmt w:val="bullet"/>
      <w:lvlText w:val="•"/>
      <w:lvlJc w:val="left"/>
      <w:pPr>
        <w:tabs>
          <w:tab w:val="num" w:pos="5760"/>
        </w:tabs>
        <w:ind w:left="5760" w:hanging="360"/>
      </w:pPr>
      <w:rPr>
        <w:rFonts w:hint="default" w:ascii="Arial" w:hAnsi="Arial"/>
      </w:rPr>
    </w:lvl>
    <w:lvl w:ilvl="8" w:tplc="B606A0B6"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089684B"/>
    <w:multiLevelType w:val="hybridMultilevel"/>
    <w:tmpl w:val="57CCA33C"/>
    <w:lvl w:ilvl="0" w:tplc="4936F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147CB"/>
    <w:multiLevelType w:val="hybridMultilevel"/>
    <w:tmpl w:val="7612FBF8"/>
    <w:lvl w:ilvl="0" w:tplc="982C69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4FD19"/>
    <w:multiLevelType w:val="hybridMultilevel"/>
    <w:tmpl w:val="FFFFFFFF"/>
    <w:lvl w:ilvl="0" w:tplc="00BA457A">
      <w:start w:val="1"/>
      <w:numFmt w:val="bullet"/>
      <w:lvlText w:val=""/>
      <w:lvlJc w:val="left"/>
      <w:pPr>
        <w:ind w:left="720" w:hanging="360"/>
      </w:pPr>
      <w:rPr>
        <w:rFonts w:hint="default" w:ascii="Symbol" w:hAnsi="Symbol"/>
      </w:rPr>
    </w:lvl>
    <w:lvl w:ilvl="1" w:tplc="C4DCE228">
      <w:start w:val="1"/>
      <w:numFmt w:val="bullet"/>
      <w:lvlText w:val="o"/>
      <w:lvlJc w:val="left"/>
      <w:pPr>
        <w:ind w:left="1440" w:hanging="360"/>
      </w:pPr>
      <w:rPr>
        <w:rFonts w:hint="default" w:ascii="Courier New" w:hAnsi="Courier New"/>
      </w:rPr>
    </w:lvl>
    <w:lvl w:ilvl="2" w:tplc="D33E70EC">
      <w:start w:val="1"/>
      <w:numFmt w:val="bullet"/>
      <w:lvlText w:val=""/>
      <w:lvlJc w:val="left"/>
      <w:pPr>
        <w:ind w:left="2160" w:hanging="360"/>
      </w:pPr>
      <w:rPr>
        <w:rFonts w:hint="default" w:ascii="Wingdings" w:hAnsi="Wingdings"/>
      </w:rPr>
    </w:lvl>
    <w:lvl w:ilvl="3" w:tplc="B0C02EF4">
      <w:start w:val="1"/>
      <w:numFmt w:val="bullet"/>
      <w:lvlText w:val=""/>
      <w:lvlJc w:val="left"/>
      <w:pPr>
        <w:ind w:left="2880" w:hanging="360"/>
      </w:pPr>
      <w:rPr>
        <w:rFonts w:hint="default" w:ascii="Symbol" w:hAnsi="Symbol"/>
      </w:rPr>
    </w:lvl>
    <w:lvl w:ilvl="4" w:tplc="ACE41316">
      <w:start w:val="1"/>
      <w:numFmt w:val="bullet"/>
      <w:lvlText w:val="o"/>
      <w:lvlJc w:val="left"/>
      <w:pPr>
        <w:ind w:left="3600" w:hanging="360"/>
      </w:pPr>
      <w:rPr>
        <w:rFonts w:hint="default" w:ascii="Courier New" w:hAnsi="Courier New"/>
      </w:rPr>
    </w:lvl>
    <w:lvl w:ilvl="5" w:tplc="8C6A2BC0">
      <w:start w:val="1"/>
      <w:numFmt w:val="bullet"/>
      <w:lvlText w:val=""/>
      <w:lvlJc w:val="left"/>
      <w:pPr>
        <w:ind w:left="4320" w:hanging="360"/>
      </w:pPr>
      <w:rPr>
        <w:rFonts w:hint="default" w:ascii="Wingdings" w:hAnsi="Wingdings"/>
      </w:rPr>
    </w:lvl>
    <w:lvl w:ilvl="6" w:tplc="AFC240A8">
      <w:start w:val="1"/>
      <w:numFmt w:val="bullet"/>
      <w:lvlText w:val=""/>
      <w:lvlJc w:val="left"/>
      <w:pPr>
        <w:ind w:left="5040" w:hanging="360"/>
      </w:pPr>
      <w:rPr>
        <w:rFonts w:hint="default" w:ascii="Symbol" w:hAnsi="Symbol"/>
      </w:rPr>
    </w:lvl>
    <w:lvl w:ilvl="7" w:tplc="C5B2B96A">
      <w:start w:val="1"/>
      <w:numFmt w:val="bullet"/>
      <w:lvlText w:val="o"/>
      <w:lvlJc w:val="left"/>
      <w:pPr>
        <w:ind w:left="5760" w:hanging="360"/>
      </w:pPr>
      <w:rPr>
        <w:rFonts w:hint="default" w:ascii="Courier New" w:hAnsi="Courier New"/>
      </w:rPr>
    </w:lvl>
    <w:lvl w:ilvl="8" w:tplc="902E9A26">
      <w:start w:val="1"/>
      <w:numFmt w:val="bullet"/>
      <w:lvlText w:val=""/>
      <w:lvlJc w:val="left"/>
      <w:pPr>
        <w:ind w:left="6480" w:hanging="360"/>
      </w:pPr>
      <w:rPr>
        <w:rFonts w:hint="default" w:ascii="Wingdings" w:hAnsi="Wingdings"/>
      </w:rPr>
    </w:lvl>
  </w:abstractNum>
  <w:abstractNum w:abstractNumId="13" w15:restartNumberingAfterBreak="0">
    <w:nsid w:val="29FF597C"/>
    <w:multiLevelType w:val="multilevel"/>
    <w:tmpl w:val="612EAD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DC22F6C"/>
    <w:multiLevelType w:val="multilevel"/>
    <w:tmpl w:val="FF34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3B4A80"/>
    <w:multiLevelType w:val="hybridMultilevel"/>
    <w:tmpl w:val="9A0EA23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6" w15:restartNumberingAfterBreak="0">
    <w:nsid w:val="32E960E2"/>
    <w:multiLevelType w:val="hybridMultilevel"/>
    <w:tmpl w:val="6756A5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2FF0C06"/>
    <w:multiLevelType w:val="multilevel"/>
    <w:tmpl w:val="CED2D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4CC32E7"/>
    <w:multiLevelType w:val="hybridMultilevel"/>
    <w:tmpl w:val="7936903C"/>
    <w:lvl w:ilvl="0" w:tplc="3C7E2E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597E2"/>
    <w:multiLevelType w:val="hybridMultilevel"/>
    <w:tmpl w:val="FFFFFFFF"/>
    <w:lvl w:ilvl="0" w:tplc="C16E30B6">
      <w:start w:val="1"/>
      <w:numFmt w:val="bullet"/>
      <w:lvlText w:val=""/>
      <w:lvlJc w:val="left"/>
      <w:pPr>
        <w:ind w:left="720" w:hanging="360"/>
      </w:pPr>
      <w:rPr>
        <w:rFonts w:hint="default" w:ascii="Symbol" w:hAnsi="Symbol"/>
      </w:rPr>
    </w:lvl>
    <w:lvl w:ilvl="1" w:tplc="3D4E3B6A">
      <w:start w:val="1"/>
      <w:numFmt w:val="bullet"/>
      <w:lvlText w:val="o"/>
      <w:lvlJc w:val="left"/>
      <w:pPr>
        <w:ind w:left="1440" w:hanging="360"/>
      </w:pPr>
      <w:rPr>
        <w:rFonts w:hint="default" w:ascii="Courier New" w:hAnsi="Courier New"/>
      </w:rPr>
    </w:lvl>
    <w:lvl w:ilvl="2" w:tplc="DF4C23EE">
      <w:start w:val="1"/>
      <w:numFmt w:val="bullet"/>
      <w:lvlText w:val=""/>
      <w:lvlJc w:val="left"/>
      <w:pPr>
        <w:ind w:left="2160" w:hanging="360"/>
      </w:pPr>
      <w:rPr>
        <w:rFonts w:hint="default" w:ascii="Wingdings" w:hAnsi="Wingdings"/>
      </w:rPr>
    </w:lvl>
    <w:lvl w:ilvl="3" w:tplc="B44C45CE">
      <w:start w:val="1"/>
      <w:numFmt w:val="bullet"/>
      <w:lvlText w:val=""/>
      <w:lvlJc w:val="left"/>
      <w:pPr>
        <w:ind w:left="2880" w:hanging="360"/>
      </w:pPr>
      <w:rPr>
        <w:rFonts w:hint="default" w:ascii="Symbol" w:hAnsi="Symbol"/>
      </w:rPr>
    </w:lvl>
    <w:lvl w:ilvl="4" w:tplc="61CC2464">
      <w:start w:val="1"/>
      <w:numFmt w:val="bullet"/>
      <w:lvlText w:val="o"/>
      <w:lvlJc w:val="left"/>
      <w:pPr>
        <w:ind w:left="3600" w:hanging="360"/>
      </w:pPr>
      <w:rPr>
        <w:rFonts w:hint="default" w:ascii="Courier New" w:hAnsi="Courier New"/>
      </w:rPr>
    </w:lvl>
    <w:lvl w:ilvl="5" w:tplc="99B05E40">
      <w:start w:val="1"/>
      <w:numFmt w:val="bullet"/>
      <w:lvlText w:val=""/>
      <w:lvlJc w:val="left"/>
      <w:pPr>
        <w:ind w:left="4320" w:hanging="360"/>
      </w:pPr>
      <w:rPr>
        <w:rFonts w:hint="default" w:ascii="Wingdings" w:hAnsi="Wingdings"/>
      </w:rPr>
    </w:lvl>
    <w:lvl w:ilvl="6" w:tplc="4244B260">
      <w:start w:val="1"/>
      <w:numFmt w:val="bullet"/>
      <w:lvlText w:val=""/>
      <w:lvlJc w:val="left"/>
      <w:pPr>
        <w:ind w:left="5040" w:hanging="360"/>
      </w:pPr>
      <w:rPr>
        <w:rFonts w:hint="default" w:ascii="Symbol" w:hAnsi="Symbol"/>
      </w:rPr>
    </w:lvl>
    <w:lvl w:ilvl="7" w:tplc="7C72AA34">
      <w:start w:val="1"/>
      <w:numFmt w:val="bullet"/>
      <w:lvlText w:val="o"/>
      <w:lvlJc w:val="left"/>
      <w:pPr>
        <w:ind w:left="5760" w:hanging="360"/>
      </w:pPr>
      <w:rPr>
        <w:rFonts w:hint="default" w:ascii="Courier New" w:hAnsi="Courier New"/>
      </w:rPr>
    </w:lvl>
    <w:lvl w:ilvl="8" w:tplc="291C9A76">
      <w:start w:val="1"/>
      <w:numFmt w:val="bullet"/>
      <w:lvlText w:val=""/>
      <w:lvlJc w:val="left"/>
      <w:pPr>
        <w:ind w:left="6480" w:hanging="360"/>
      </w:pPr>
      <w:rPr>
        <w:rFonts w:hint="default" w:ascii="Wingdings" w:hAnsi="Wingdings"/>
      </w:rPr>
    </w:lvl>
  </w:abstractNum>
  <w:abstractNum w:abstractNumId="20" w15:restartNumberingAfterBreak="0">
    <w:nsid w:val="38670D1C"/>
    <w:multiLevelType w:val="hybridMultilevel"/>
    <w:tmpl w:val="8D7C48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02791"/>
    <w:multiLevelType w:val="hybridMultilevel"/>
    <w:tmpl w:val="62049F74"/>
    <w:lvl w:ilvl="0" w:tplc="3990A9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FBB2CC"/>
    <w:multiLevelType w:val="hybridMultilevel"/>
    <w:tmpl w:val="FFFFFFFF"/>
    <w:lvl w:ilvl="0" w:tplc="FCACFFAA">
      <w:start w:val="1"/>
      <w:numFmt w:val="bullet"/>
      <w:lvlText w:val=""/>
      <w:lvlJc w:val="left"/>
      <w:pPr>
        <w:ind w:left="720" w:hanging="360"/>
      </w:pPr>
      <w:rPr>
        <w:rFonts w:hint="default" w:ascii="Symbol" w:hAnsi="Symbol"/>
      </w:rPr>
    </w:lvl>
    <w:lvl w:ilvl="1" w:tplc="BC0A7E80">
      <w:start w:val="1"/>
      <w:numFmt w:val="bullet"/>
      <w:lvlText w:val="o"/>
      <w:lvlJc w:val="left"/>
      <w:pPr>
        <w:ind w:left="1440" w:hanging="360"/>
      </w:pPr>
      <w:rPr>
        <w:rFonts w:hint="default" w:ascii="Courier New" w:hAnsi="Courier New"/>
      </w:rPr>
    </w:lvl>
    <w:lvl w:ilvl="2" w:tplc="891214A2">
      <w:start w:val="1"/>
      <w:numFmt w:val="bullet"/>
      <w:lvlText w:val=""/>
      <w:lvlJc w:val="left"/>
      <w:pPr>
        <w:ind w:left="2160" w:hanging="360"/>
      </w:pPr>
      <w:rPr>
        <w:rFonts w:hint="default" w:ascii="Wingdings" w:hAnsi="Wingdings"/>
      </w:rPr>
    </w:lvl>
    <w:lvl w:ilvl="3" w:tplc="CF30FA26">
      <w:start w:val="1"/>
      <w:numFmt w:val="bullet"/>
      <w:lvlText w:val=""/>
      <w:lvlJc w:val="left"/>
      <w:pPr>
        <w:ind w:left="2880" w:hanging="360"/>
      </w:pPr>
      <w:rPr>
        <w:rFonts w:hint="default" w:ascii="Symbol" w:hAnsi="Symbol"/>
      </w:rPr>
    </w:lvl>
    <w:lvl w:ilvl="4" w:tplc="0C44EB6A">
      <w:start w:val="1"/>
      <w:numFmt w:val="bullet"/>
      <w:lvlText w:val="o"/>
      <w:lvlJc w:val="left"/>
      <w:pPr>
        <w:ind w:left="3600" w:hanging="360"/>
      </w:pPr>
      <w:rPr>
        <w:rFonts w:hint="default" w:ascii="Courier New" w:hAnsi="Courier New"/>
      </w:rPr>
    </w:lvl>
    <w:lvl w:ilvl="5" w:tplc="E1A4FA0C">
      <w:start w:val="1"/>
      <w:numFmt w:val="bullet"/>
      <w:lvlText w:val=""/>
      <w:lvlJc w:val="left"/>
      <w:pPr>
        <w:ind w:left="4320" w:hanging="360"/>
      </w:pPr>
      <w:rPr>
        <w:rFonts w:hint="default" w:ascii="Wingdings" w:hAnsi="Wingdings"/>
      </w:rPr>
    </w:lvl>
    <w:lvl w:ilvl="6" w:tplc="42868716">
      <w:start w:val="1"/>
      <w:numFmt w:val="bullet"/>
      <w:lvlText w:val=""/>
      <w:lvlJc w:val="left"/>
      <w:pPr>
        <w:ind w:left="5040" w:hanging="360"/>
      </w:pPr>
      <w:rPr>
        <w:rFonts w:hint="default" w:ascii="Symbol" w:hAnsi="Symbol"/>
      </w:rPr>
    </w:lvl>
    <w:lvl w:ilvl="7" w:tplc="F0C8C62A">
      <w:start w:val="1"/>
      <w:numFmt w:val="bullet"/>
      <w:lvlText w:val="o"/>
      <w:lvlJc w:val="left"/>
      <w:pPr>
        <w:ind w:left="5760" w:hanging="360"/>
      </w:pPr>
      <w:rPr>
        <w:rFonts w:hint="default" w:ascii="Courier New" w:hAnsi="Courier New"/>
      </w:rPr>
    </w:lvl>
    <w:lvl w:ilvl="8" w:tplc="F2A4312C">
      <w:start w:val="1"/>
      <w:numFmt w:val="bullet"/>
      <w:lvlText w:val=""/>
      <w:lvlJc w:val="left"/>
      <w:pPr>
        <w:ind w:left="6480" w:hanging="360"/>
      </w:pPr>
      <w:rPr>
        <w:rFonts w:hint="default" w:ascii="Wingdings" w:hAnsi="Wingdings"/>
      </w:rPr>
    </w:lvl>
  </w:abstractNum>
  <w:abstractNum w:abstractNumId="23" w15:restartNumberingAfterBreak="0">
    <w:nsid w:val="4038CE66"/>
    <w:multiLevelType w:val="hybridMultilevel"/>
    <w:tmpl w:val="E76CBA02"/>
    <w:lvl w:ilvl="0" w:tplc="99306208">
      <w:start w:val="1"/>
      <w:numFmt w:val="decimal"/>
      <w:lvlText w:val="%1."/>
      <w:lvlJc w:val="left"/>
      <w:pPr>
        <w:ind w:left="720" w:hanging="360"/>
      </w:pPr>
    </w:lvl>
    <w:lvl w:ilvl="1" w:tplc="2AAC86BA">
      <w:start w:val="1"/>
      <w:numFmt w:val="lowerLetter"/>
      <w:lvlText w:val="%2."/>
      <w:lvlJc w:val="left"/>
      <w:pPr>
        <w:ind w:left="1440" w:hanging="360"/>
      </w:pPr>
    </w:lvl>
    <w:lvl w:ilvl="2" w:tplc="05C83262">
      <w:start w:val="1"/>
      <w:numFmt w:val="lowerRoman"/>
      <w:lvlText w:val="%3."/>
      <w:lvlJc w:val="right"/>
      <w:pPr>
        <w:ind w:left="2160" w:hanging="180"/>
      </w:pPr>
    </w:lvl>
    <w:lvl w:ilvl="3" w:tplc="3DDC6A30">
      <w:start w:val="1"/>
      <w:numFmt w:val="decimal"/>
      <w:lvlText w:val="%4."/>
      <w:lvlJc w:val="left"/>
      <w:pPr>
        <w:ind w:left="2880" w:hanging="360"/>
      </w:pPr>
    </w:lvl>
    <w:lvl w:ilvl="4" w:tplc="506E098A">
      <w:start w:val="1"/>
      <w:numFmt w:val="lowerLetter"/>
      <w:lvlText w:val="%5."/>
      <w:lvlJc w:val="left"/>
      <w:pPr>
        <w:ind w:left="3600" w:hanging="360"/>
      </w:pPr>
    </w:lvl>
    <w:lvl w:ilvl="5" w:tplc="646E24C0">
      <w:start w:val="1"/>
      <w:numFmt w:val="lowerRoman"/>
      <w:lvlText w:val="%6."/>
      <w:lvlJc w:val="right"/>
      <w:pPr>
        <w:ind w:left="4320" w:hanging="180"/>
      </w:pPr>
    </w:lvl>
    <w:lvl w:ilvl="6" w:tplc="57446548">
      <w:start w:val="1"/>
      <w:numFmt w:val="decimal"/>
      <w:lvlText w:val="%7."/>
      <w:lvlJc w:val="left"/>
      <w:pPr>
        <w:ind w:left="5040" w:hanging="360"/>
      </w:pPr>
    </w:lvl>
    <w:lvl w:ilvl="7" w:tplc="E52E9FEC">
      <w:start w:val="1"/>
      <w:numFmt w:val="lowerLetter"/>
      <w:lvlText w:val="%8."/>
      <w:lvlJc w:val="left"/>
      <w:pPr>
        <w:ind w:left="5760" w:hanging="360"/>
      </w:pPr>
    </w:lvl>
    <w:lvl w:ilvl="8" w:tplc="AD96DDAC">
      <w:start w:val="1"/>
      <w:numFmt w:val="lowerRoman"/>
      <w:lvlText w:val="%9."/>
      <w:lvlJc w:val="right"/>
      <w:pPr>
        <w:ind w:left="6480" w:hanging="180"/>
      </w:pPr>
    </w:lvl>
  </w:abstractNum>
  <w:abstractNum w:abstractNumId="24" w15:restartNumberingAfterBreak="0">
    <w:nsid w:val="416170B6"/>
    <w:multiLevelType w:val="hybridMultilevel"/>
    <w:tmpl w:val="B288ADBE"/>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5" w15:restartNumberingAfterBreak="0">
    <w:nsid w:val="41906A0F"/>
    <w:multiLevelType w:val="hybridMultilevel"/>
    <w:tmpl w:val="1B609892"/>
    <w:lvl w:ilvl="0" w:tplc="5FDAC44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374097"/>
    <w:multiLevelType w:val="hybridMultilevel"/>
    <w:tmpl w:val="66F08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9AEDD3"/>
    <w:multiLevelType w:val="hybridMultilevel"/>
    <w:tmpl w:val="F1641EF0"/>
    <w:lvl w:ilvl="0" w:tplc="30B6284E">
      <w:start w:val="1"/>
      <w:numFmt w:val="bullet"/>
      <w:lvlText w:val=""/>
      <w:lvlJc w:val="left"/>
      <w:pPr>
        <w:ind w:left="720" w:hanging="360"/>
      </w:pPr>
      <w:rPr>
        <w:rFonts w:hint="default" w:ascii="Symbol" w:hAnsi="Symbol"/>
      </w:rPr>
    </w:lvl>
    <w:lvl w:ilvl="1" w:tplc="8E1A096E">
      <w:start w:val="1"/>
      <w:numFmt w:val="bullet"/>
      <w:lvlText w:val="o"/>
      <w:lvlJc w:val="left"/>
      <w:pPr>
        <w:ind w:left="1440" w:hanging="360"/>
      </w:pPr>
      <w:rPr>
        <w:rFonts w:hint="default" w:ascii="Courier New" w:hAnsi="Courier New"/>
      </w:rPr>
    </w:lvl>
    <w:lvl w:ilvl="2" w:tplc="04A20128">
      <w:start w:val="1"/>
      <w:numFmt w:val="bullet"/>
      <w:lvlText w:val=""/>
      <w:lvlJc w:val="left"/>
      <w:pPr>
        <w:ind w:left="2160" w:hanging="360"/>
      </w:pPr>
      <w:rPr>
        <w:rFonts w:hint="default" w:ascii="Wingdings" w:hAnsi="Wingdings"/>
      </w:rPr>
    </w:lvl>
    <w:lvl w:ilvl="3" w:tplc="DA14E578">
      <w:start w:val="1"/>
      <w:numFmt w:val="bullet"/>
      <w:lvlText w:val=""/>
      <w:lvlJc w:val="left"/>
      <w:pPr>
        <w:ind w:left="2880" w:hanging="360"/>
      </w:pPr>
      <w:rPr>
        <w:rFonts w:hint="default" w:ascii="Symbol" w:hAnsi="Symbol"/>
      </w:rPr>
    </w:lvl>
    <w:lvl w:ilvl="4" w:tplc="BFA0CD54">
      <w:start w:val="1"/>
      <w:numFmt w:val="bullet"/>
      <w:lvlText w:val="o"/>
      <w:lvlJc w:val="left"/>
      <w:pPr>
        <w:ind w:left="3600" w:hanging="360"/>
      </w:pPr>
      <w:rPr>
        <w:rFonts w:hint="default" w:ascii="Courier New" w:hAnsi="Courier New"/>
      </w:rPr>
    </w:lvl>
    <w:lvl w:ilvl="5" w:tplc="863296A8">
      <w:start w:val="1"/>
      <w:numFmt w:val="bullet"/>
      <w:lvlText w:val=""/>
      <w:lvlJc w:val="left"/>
      <w:pPr>
        <w:ind w:left="4320" w:hanging="360"/>
      </w:pPr>
      <w:rPr>
        <w:rFonts w:hint="default" w:ascii="Wingdings" w:hAnsi="Wingdings"/>
      </w:rPr>
    </w:lvl>
    <w:lvl w:ilvl="6" w:tplc="194A7AEA">
      <w:start w:val="1"/>
      <w:numFmt w:val="bullet"/>
      <w:lvlText w:val=""/>
      <w:lvlJc w:val="left"/>
      <w:pPr>
        <w:ind w:left="5040" w:hanging="360"/>
      </w:pPr>
      <w:rPr>
        <w:rFonts w:hint="default" w:ascii="Symbol" w:hAnsi="Symbol"/>
      </w:rPr>
    </w:lvl>
    <w:lvl w:ilvl="7" w:tplc="D08C0AF8">
      <w:start w:val="1"/>
      <w:numFmt w:val="bullet"/>
      <w:lvlText w:val="o"/>
      <w:lvlJc w:val="left"/>
      <w:pPr>
        <w:ind w:left="5760" w:hanging="360"/>
      </w:pPr>
      <w:rPr>
        <w:rFonts w:hint="default" w:ascii="Courier New" w:hAnsi="Courier New"/>
      </w:rPr>
    </w:lvl>
    <w:lvl w:ilvl="8" w:tplc="0E7C2C8A">
      <w:start w:val="1"/>
      <w:numFmt w:val="bullet"/>
      <w:lvlText w:val=""/>
      <w:lvlJc w:val="left"/>
      <w:pPr>
        <w:ind w:left="6480" w:hanging="360"/>
      </w:pPr>
      <w:rPr>
        <w:rFonts w:hint="default" w:ascii="Wingdings" w:hAnsi="Wingdings"/>
      </w:rPr>
    </w:lvl>
  </w:abstractNum>
  <w:abstractNum w:abstractNumId="28" w15:restartNumberingAfterBreak="0">
    <w:nsid w:val="4FB29B55"/>
    <w:multiLevelType w:val="hybridMultilevel"/>
    <w:tmpl w:val="FFFFFFFF"/>
    <w:lvl w:ilvl="0" w:tplc="1EA4F414">
      <w:start w:val="1"/>
      <w:numFmt w:val="decimal"/>
      <w:lvlText w:val="%1."/>
      <w:lvlJc w:val="left"/>
      <w:pPr>
        <w:ind w:left="432" w:hanging="360"/>
      </w:pPr>
    </w:lvl>
    <w:lvl w:ilvl="1" w:tplc="5910493C">
      <w:start w:val="1"/>
      <w:numFmt w:val="lowerLetter"/>
      <w:lvlText w:val="%2."/>
      <w:lvlJc w:val="left"/>
      <w:pPr>
        <w:ind w:left="576" w:hanging="360"/>
      </w:pPr>
    </w:lvl>
    <w:lvl w:ilvl="2" w:tplc="D45ECC5C">
      <w:start w:val="1"/>
      <w:numFmt w:val="lowerRoman"/>
      <w:lvlText w:val="%3."/>
      <w:lvlJc w:val="right"/>
      <w:pPr>
        <w:ind w:left="720" w:hanging="180"/>
      </w:pPr>
    </w:lvl>
    <w:lvl w:ilvl="3" w:tplc="5C743D0E">
      <w:start w:val="1"/>
      <w:numFmt w:val="decimal"/>
      <w:lvlText w:val="%4."/>
      <w:lvlJc w:val="left"/>
      <w:pPr>
        <w:ind w:left="864" w:hanging="360"/>
      </w:pPr>
    </w:lvl>
    <w:lvl w:ilvl="4" w:tplc="C20A7D7C">
      <w:start w:val="1"/>
      <w:numFmt w:val="lowerLetter"/>
      <w:lvlText w:val="%5."/>
      <w:lvlJc w:val="left"/>
      <w:pPr>
        <w:ind w:left="1008" w:hanging="360"/>
      </w:pPr>
    </w:lvl>
    <w:lvl w:ilvl="5" w:tplc="8CC25F32">
      <w:start w:val="1"/>
      <w:numFmt w:val="lowerRoman"/>
      <w:lvlText w:val="%6."/>
      <w:lvlJc w:val="right"/>
      <w:pPr>
        <w:ind w:left="1152" w:hanging="180"/>
      </w:pPr>
    </w:lvl>
    <w:lvl w:ilvl="6" w:tplc="7EA28546">
      <w:start w:val="1"/>
      <w:numFmt w:val="decimal"/>
      <w:lvlText w:val="%7."/>
      <w:lvlJc w:val="left"/>
      <w:pPr>
        <w:ind w:left="1296" w:hanging="360"/>
      </w:pPr>
    </w:lvl>
    <w:lvl w:ilvl="7" w:tplc="4044F6F4">
      <w:start w:val="1"/>
      <w:numFmt w:val="lowerLetter"/>
      <w:lvlText w:val="%8."/>
      <w:lvlJc w:val="left"/>
      <w:pPr>
        <w:ind w:left="1440" w:hanging="360"/>
      </w:pPr>
    </w:lvl>
    <w:lvl w:ilvl="8" w:tplc="82B01DCA">
      <w:start w:val="1"/>
      <w:numFmt w:val="lowerRoman"/>
      <w:lvlText w:val="%9."/>
      <w:lvlJc w:val="right"/>
      <w:pPr>
        <w:ind w:left="1584" w:hanging="180"/>
      </w:pPr>
    </w:lvl>
  </w:abstractNum>
  <w:abstractNum w:abstractNumId="29" w15:restartNumberingAfterBreak="0">
    <w:nsid w:val="541B4701"/>
    <w:multiLevelType w:val="hybridMultilevel"/>
    <w:tmpl w:val="FA647592"/>
    <w:lvl w:ilvl="0" w:tplc="3990A9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2797E"/>
    <w:multiLevelType w:val="hybridMultilevel"/>
    <w:tmpl w:val="FD0A0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B2869BF"/>
    <w:multiLevelType w:val="hybridMultilevel"/>
    <w:tmpl w:val="A664D030"/>
    <w:lvl w:ilvl="0" w:tplc="3990A9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731D3"/>
    <w:multiLevelType w:val="hybridMultilevel"/>
    <w:tmpl w:val="0E22718E"/>
    <w:lvl w:ilvl="0" w:tplc="DE981E8A">
      <w:start w:val="1"/>
      <w:numFmt w:val="decimal"/>
      <w:lvlText w:val="%1."/>
      <w:lvlJc w:val="left"/>
      <w:pPr>
        <w:ind w:left="720" w:hanging="360"/>
      </w:pPr>
    </w:lvl>
    <w:lvl w:ilvl="1" w:tplc="D5D6FB96">
      <w:start w:val="1"/>
      <w:numFmt w:val="lowerLetter"/>
      <w:lvlText w:val="%2."/>
      <w:lvlJc w:val="left"/>
      <w:pPr>
        <w:ind w:left="1440" w:hanging="360"/>
      </w:pPr>
    </w:lvl>
    <w:lvl w:ilvl="2" w:tplc="713A4FDE">
      <w:start w:val="1"/>
      <w:numFmt w:val="lowerRoman"/>
      <w:lvlText w:val="%3."/>
      <w:lvlJc w:val="right"/>
      <w:pPr>
        <w:ind w:left="2160" w:hanging="180"/>
      </w:pPr>
    </w:lvl>
    <w:lvl w:ilvl="3" w:tplc="8F4E1F58">
      <w:start w:val="1"/>
      <w:numFmt w:val="decimal"/>
      <w:lvlText w:val="%4."/>
      <w:lvlJc w:val="left"/>
      <w:pPr>
        <w:ind w:left="2880" w:hanging="360"/>
      </w:pPr>
    </w:lvl>
    <w:lvl w:ilvl="4" w:tplc="DBD4FE54">
      <w:start w:val="1"/>
      <w:numFmt w:val="lowerLetter"/>
      <w:lvlText w:val="%5."/>
      <w:lvlJc w:val="left"/>
      <w:pPr>
        <w:ind w:left="3600" w:hanging="360"/>
      </w:pPr>
    </w:lvl>
    <w:lvl w:ilvl="5" w:tplc="65A00C9C">
      <w:start w:val="1"/>
      <w:numFmt w:val="lowerRoman"/>
      <w:lvlText w:val="%6."/>
      <w:lvlJc w:val="right"/>
      <w:pPr>
        <w:ind w:left="4320" w:hanging="180"/>
      </w:pPr>
    </w:lvl>
    <w:lvl w:ilvl="6" w:tplc="144CFCE8">
      <w:start w:val="1"/>
      <w:numFmt w:val="decimal"/>
      <w:lvlText w:val="%7."/>
      <w:lvlJc w:val="left"/>
      <w:pPr>
        <w:ind w:left="5040" w:hanging="360"/>
      </w:pPr>
    </w:lvl>
    <w:lvl w:ilvl="7" w:tplc="E95AB6B4">
      <w:start w:val="1"/>
      <w:numFmt w:val="lowerLetter"/>
      <w:lvlText w:val="%8."/>
      <w:lvlJc w:val="left"/>
      <w:pPr>
        <w:ind w:left="5760" w:hanging="360"/>
      </w:pPr>
    </w:lvl>
    <w:lvl w:ilvl="8" w:tplc="95EC08A8">
      <w:start w:val="1"/>
      <w:numFmt w:val="lowerRoman"/>
      <w:lvlText w:val="%9."/>
      <w:lvlJc w:val="right"/>
      <w:pPr>
        <w:ind w:left="6480" w:hanging="180"/>
      </w:pPr>
    </w:lvl>
  </w:abstractNum>
  <w:abstractNum w:abstractNumId="33" w15:restartNumberingAfterBreak="0">
    <w:nsid w:val="677AFB73"/>
    <w:multiLevelType w:val="hybridMultilevel"/>
    <w:tmpl w:val="FFFFFFFF"/>
    <w:lvl w:ilvl="0" w:tplc="4B464C92">
      <w:start w:val="1"/>
      <w:numFmt w:val="bullet"/>
      <w:lvlText w:val=""/>
      <w:lvlJc w:val="left"/>
      <w:pPr>
        <w:ind w:left="720" w:hanging="360"/>
      </w:pPr>
      <w:rPr>
        <w:rFonts w:hint="default" w:ascii="Symbol" w:hAnsi="Symbol"/>
      </w:rPr>
    </w:lvl>
    <w:lvl w:ilvl="1" w:tplc="0ABC24B8">
      <w:start w:val="1"/>
      <w:numFmt w:val="bullet"/>
      <w:lvlText w:val="o"/>
      <w:lvlJc w:val="left"/>
      <w:pPr>
        <w:ind w:left="1440" w:hanging="360"/>
      </w:pPr>
      <w:rPr>
        <w:rFonts w:hint="default" w:ascii="Courier New" w:hAnsi="Courier New"/>
      </w:rPr>
    </w:lvl>
    <w:lvl w:ilvl="2" w:tplc="2BACEA26">
      <w:start w:val="1"/>
      <w:numFmt w:val="bullet"/>
      <w:lvlText w:val=""/>
      <w:lvlJc w:val="left"/>
      <w:pPr>
        <w:ind w:left="2160" w:hanging="360"/>
      </w:pPr>
      <w:rPr>
        <w:rFonts w:hint="default" w:ascii="Wingdings" w:hAnsi="Wingdings"/>
      </w:rPr>
    </w:lvl>
    <w:lvl w:ilvl="3" w:tplc="6F70BB46">
      <w:start w:val="1"/>
      <w:numFmt w:val="bullet"/>
      <w:lvlText w:val=""/>
      <w:lvlJc w:val="left"/>
      <w:pPr>
        <w:ind w:left="2880" w:hanging="360"/>
      </w:pPr>
      <w:rPr>
        <w:rFonts w:hint="default" w:ascii="Symbol" w:hAnsi="Symbol"/>
      </w:rPr>
    </w:lvl>
    <w:lvl w:ilvl="4" w:tplc="F168C818">
      <w:start w:val="1"/>
      <w:numFmt w:val="bullet"/>
      <w:lvlText w:val="o"/>
      <w:lvlJc w:val="left"/>
      <w:pPr>
        <w:ind w:left="3600" w:hanging="360"/>
      </w:pPr>
      <w:rPr>
        <w:rFonts w:hint="default" w:ascii="Courier New" w:hAnsi="Courier New"/>
      </w:rPr>
    </w:lvl>
    <w:lvl w:ilvl="5" w:tplc="CA3CDE42">
      <w:start w:val="1"/>
      <w:numFmt w:val="bullet"/>
      <w:lvlText w:val=""/>
      <w:lvlJc w:val="left"/>
      <w:pPr>
        <w:ind w:left="4320" w:hanging="360"/>
      </w:pPr>
      <w:rPr>
        <w:rFonts w:hint="default" w:ascii="Wingdings" w:hAnsi="Wingdings"/>
      </w:rPr>
    </w:lvl>
    <w:lvl w:ilvl="6" w:tplc="48DCB552">
      <w:start w:val="1"/>
      <w:numFmt w:val="bullet"/>
      <w:lvlText w:val=""/>
      <w:lvlJc w:val="left"/>
      <w:pPr>
        <w:ind w:left="5040" w:hanging="360"/>
      </w:pPr>
      <w:rPr>
        <w:rFonts w:hint="default" w:ascii="Symbol" w:hAnsi="Symbol"/>
      </w:rPr>
    </w:lvl>
    <w:lvl w:ilvl="7" w:tplc="79EA9380">
      <w:start w:val="1"/>
      <w:numFmt w:val="bullet"/>
      <w:lvlText w:val="o"/>
      <w:lvlJc w:val="left"/>
      <w:pPr>
        <w:ind w:left="5760" w:hanging="360"/>
      </w:pPr>
      <w:rPr>
        <w:rFonts w:hint="default" w:ascii="Courier New" w:hAnsi="Courier New"/>
      </w:rPr>
    </w:lvl>
    <w:lvl w:ilvl="8" w:tplc="03C4DB8A">
      <w:start w:val="1"/>
      <w:numFmt w:val="bullet"/>
      <w:lvlText w:val=""/>
      <w:lvlJc w:val="left"/>
      <w:pPr>
        <w:ind w:left="6480" w:hanging="360"/>
      </w:pPr>
      <w:rPr>
        <w:rFonts w:hint="default" w:ascii="Wingdings" w:hAnsi="Wingdings"/>
      </w:rPr>
    </w:lvl>
  </w:abstractNum>
  <w:abstractNum w:abstractNumId="34" w15:restartNumberingAfterBreak="0">
    <w:nsid w:val="682BE864"/>
    <w:multiLevelType w:val="hybridMultilevel"/>
    <w:tmpl w:val="FFFFFFFF"/>
    <w:lvl w:ilvl="0" w:tplc="5DA6300E">
      <w:start w:val="1"/>
      <w:numFmt w:val="decimal"/>
      <w:lvlText w:val="%1."/>
      <w:lvlJc w:val="left"/>
      <w:pPr>
        <w:ind w:left="432" w:hanging="360"/>
      </w:pPr>
    </w:lvl>
    <w:lvl w:ilvl="1" w:tplc="08F6221A">
      <w:start w:val="1"/>
      <w:numFmt w:val="lowerLetter"/>
      <w:lvlText w:val="%2."/>
      <w:lvlJc w:val="left"/>
      <w:pPr>
        <w:ind w:left="576" w:hanging="360"/>
      </w:pPr>
    </w:lvl>
    <w:lvl w:ilvl="2" w:tplc="B28889EE">
      <w:start w:val="1"/>
      <w:numFmt w:val="lowerRoman"/>
      <w:lvlText w:val="%3."/>
      <w:lvlJc w:val="right"/>
      <w:pPr>
        <w:ind w:left="720" w:hanging="180"/>
      </w:pPr>
    </w:lvl>
    <w:lvl w:ilvl="3" w:tplc="04A0F0C4">
      <w:start w:val="1"/>
      <w:numFmt w:val="decimal"/>
      <w:lvlText w:val="%4."/>
      <w:lvlJc w:val="left"/>
      <w:pPr>
        <w:ind w:left="864" w:hanging="360"/>
      </w:pPr>
    </w:lvl>
    <w:lvl w:ilvl="4" w:tplc="1A14C47E">
      <w:start w:val="1"/>
      <w:numFmt w:val="lowerLetter"/>
      <w:lvlText w:val="%5."/>
      <w:lvlJc w:val="left"/>
      <w:pPr>
        <w:ind w:left="1008" w:hanging="360"/>
      </w:pPr>
    </w:lvl>
    <w:lvl w:ilvl="5" w:tplc="A3E8ADCE">
      <w:start w:val="1"/>
      <w:numFmt w:val="lowerRoman"/>
      <w:lvlText w:val="%6."/>
      <w:lvlJc w:val="right"/>
      <w:pPr>
        <w:ind w:left="1152" w:hanging="180"/>
      </w:pPr>
    </w:lvl>
    <w:lvl w:ilvl="6" w:tplc="5B265352">
      <w:start w:val="1"/>
      <w:numFmt w:val="decimal"/>
      <w:lvlText w:val="%7."/>
      <w:lvlJc w:val="left"/>
      <w:pPr>
        <w:ind w:left="1296" w:hanging="360"/>
      </w:pPr>
    </w:lvl>
    <w:lvl w:ilvl="7" w:tplc="DE260670">
      <w:start w:val="1"/>
      <w:numFmt w:val="lowerLetter"/>
      <w:lvlText w:val="%8."/>
      <w:lvlJc w:val="left"/>
      <w:pPr>
        <w:ind w:left="1440" w:hanging="360"/>
      </w:pPr>
    </w:lvl>
    <w:lvl w:ilvl="8" w:tplc="57DE4E64">
      <w:start w:val="1"/>
      <w:numFmt w:val="lowerRoman"/>
      <w:lvlText w:val="%9."/>
      <w:lvlJc w:val="right"/>
      <w:pPr>
        <w:ind w:left="1584" w:hanging="180"/>
      </w:pPr>
    </w:lvl>
  </w:abstractNum>
  <w:abstractNum w:abstractNumId="35" w15:restartNumberingAfterBreak="0">
    <w:nsid w:val="69D3EE07"/>
    <w:multiLevelType w:val="hybridMultilevel"/>
    <w:tmpl w:val="4FB68266"/>
    <w:lvl w:ilvl="0" w:tplc="1F14AA12">
      <w:start w:val="1"/>
      <w:numFmt w:val="decimal"/>
      <w:lvlText w:val="%1."/>
      <w:lvlJc w:val="left"/>
      <w:pPr>
        <w:ind w:left="720" w:hanging="360"/>
      </w:pPr>
    </w:lvl>
    <w:lvl w:ilvl="1" w:tplc="E6D880A4">
      <w:start w:val="1"/>
      <w:numFmt w:val="lowerLetter"/>
      <w:lvlText w:val="%2."/>
      <w:lvlJc w:val="left"/>
      <w:pPr>
        <w:ind w:left="1440" w:hanging="360"/>
      </w:pPr>
    </w:lvl>
    <w:lvl w:ilvl="2" w:tplc="B1603820">
      <w:start w:val="1"/>
      <w:numFmt w:val="lowerRoman"/>
      <w:lvlText w:val="%3."/>
      <w:lvlJc w:val="right"/>
      <w:pPr>
        <w:ind w:left="2160" w:hanging="180"/>
      </w:pPr>
    </w:lvl>
    <w:lvl w:ilvl="3" w:tplc="89FAD68A">
      <w:start w:val="1"/>
      <w:numFmt w:val="decimal"/>
      <w:lvlText w:val="%4."/>
      <w:lvlJc w:val="left"/>
      <w:pPr>
        <w:ind w:left="2880" w:hanging="360"/>
      </w:pPr>
    </w:lvl>
    <w:lvl w:ilvl="4" w:tplc="09FA1CEA">
      <w:start w:val="1"/>
      <w:numFmt w:val="lowerLetter"/>
      <w:lvlText w:val="%5."/>
      <w:lvlJc w:val="left"/>
      <w:pPr>
        <w:ind w:left="3600" w:hanging="360"/>
      </w:pPr>
    </w:lvl>
    <w:lvl w:ilvl="5" w:tplc="A54AA426">
      <w:start w:val="1"/>
      <w:numFmt w:val="lowerRoman"/>
      <w:lvlText w:val="%6."/>
      <w:lvlJc w:val="right"/>
      <w:pPr>
        <w:ind w:left="4320" w:hanging="180"/>
      </w:pPr>
    </w:lvl>
    <w:lvl w:ilvl="6" w:tplc="BEC6361E">
      <w:start w:val="1"/>
      <w:numFmt w:val="decimal"/>
      <w:lvlText w:val="%7."/>
      <w:lvlJc w:val="left"/>
      <w:pPr>
        <w:ind w:left="5040" w:hanging="360"/>
      </w:pPr>
    </w:lvl>
    <w:lvl w:ilvl="7" w:tplc="748CA45A">
      <w:start w:val="1"/>
      <w:numFmt w:val="lowerLetter"/>
      <w:lvlText w:val="%8."/>
      <w:lvlJc w:val="left"/>
      <w:pPr>
        <w:ind w:left="5760" w:hanging="360"/>
      </w:pPr>
    </w:lvl>
    <w:lvl w:ilvl="8" w:tplc="BC024E4E">
      <w:start w:val="1"/>
      <w:numFmt w:val="lowerRoman"/>
      <w:lvlText w:val="%9."/>
      <w:lvlJc w:val="right"/>
      <w:pPr>
        <w:ind w:left="6480" w:hanging="180"/>
      </w:pPr>
    </w:lvl>
  </w:abstractNum>
  <w:abstractNum w:abstractNumId="36" w15:restartNumberingAfterBreak="0">
    <w:nsid w:val="6A591D9F"/>
    <w:multiLevelType w:val="hybridMultilevel"/>
    <w:tmpl w:val="FFFFFFFF"/>
    <w:lvl w:ilvl="0" w:tplc="3CE0DBF0">
      <w:start w:val="1"/>
      <w:numFmt w:val="bullet"/>
      <w:lvlText w:val=""/>
      <w:lvlJc w:val="left"/>
      <w:pPr>
        <w:ind w:left="720" w:hanging="360"/>
      </w:pPr>
      <w:rPr>
        <w:rFonts w:hint="default" w:ascii="Symbol" w:hAnsi="Symbol"/>
      </w:rPr>
    </w:lvl>
    <w:lvl w:ilvl="1" w:tplc="34F4F112">
      <w:start w:val="1"/>
      <w:numFmt w:val="bullet"/>
      <w:lvlText w:val="o"/>
      <w:lvlJc w:val="left"/>
      <w:pPr>
        <w:ind w:left="1440" w:hanging="360"/>
      </w:pPr>
      <w:rPr>
        <w:rFonts w:hint="default" w:ascii="Courier New" w:hAnsi="Courier New"/>
      </w:rPr>
    </w:lvl>
    <w:lvl w:ilvl="2" w:tplc="FE72FB08">
      <w:start w:val="1"/>
      <w:numFmt w:val="bullet"/>
      <w:lvlText w:val=""/>
      <w:lvlJc w:val="left"/>
      <w:pPr>
        <w:ind w:left="2160" w:hanging="360"/>
      </w:pPr>
      <w:rPr>
        <w:rFonts w:hint="default" w:ascii="Wingdings" w:hAnsi="Wingdings"/>
      </w:rPr>
    </w:lvl>
    <w:lvl w:ilvl="3" w:tplc="F4D89714">
      <w:start w:val="1"/>
      <w:numFmt w:val="bullet"/>
      <w:lvlText w:val=""/>
      <w:lvlJc w:val="left"/>
      <w:pPr>
        <w:ind w:left="2880" w:hanging="360"/>
      </w:pPr>
      <w:rPr>
        <w:rFonts w:hint="default" w:ascii="Symbol" w:hAnsi="Symbol"/>
      </w:rPr>
    </w:lvl>
    <w:lvl w:ilvl="4" w:tplc="5BEA802C">
      <w:start w:val="1"/>
      <w:numFmt w:val="bullet"/>
      <w:lvlText w:val="o"/>
      <w:lvlJc w:val="left"/>
      <w:pPr>
        <w:ind w:left="3600" w:hanging="360"/>
      </w:pPr>
      <w:rPr>
        <w:rFonts w:hint="default" w:ascii="Courier New" w:hAnsi="Courier New"/>
      </w:rPr>
    </w:lvl>
    <w:lvl w:ilvl="5" w:tplc="8AD698D2">
      <w:start w:val="1"/>
      <w:numFmt w:val="bullet"/>
      <w:lvlText w:val=""/>
      <w:lvlJc w:val="left"/>
      <w:pPr>
        <w:ind w:left="4320" w:hanging="360"/>
      </w:pPr>
      <w:rPr>
        <w:rFonts w:hint="default" w:ascii="Wingdings" w:hAnsi="Wingdings"/>
      </w:rPr>
    </w:lvl>
    <w:lvl w:ilvl="6" w:tplc="56E4C8E8">
      <w:start w:val="1"/>
      <w:numFmt w:val="bullet"/>
      <w:lvlText w:val=""/>
      <w:lvlJc w:val="left"/>
      <w:pPr>
        <w:ind w:left="5040" w:hanging="360"/>
      </w:pPr>
      <w:rPr>
        <w:rFonts w:hint="default" w:ascii="Symbol" w:hAnsi="Symbol"/>
      </w:rPr>
    </w:lvl>
    <w:lvl w:ilvl="7" w:tplc="08E0BBB4">
      <w:start w:val="1"/>
      <w:numFmt w:val="bullet"/>
      <w:lvlText w:val="o"/>
      <w:lvlJc w:val="left"/>
      <w:pPr>
        <w:ind w:left="5760" w:hanging="360"/>
      </w:pPr>
      <w:rPr>
        <w:rFonts w:hint="default" w:ascii="Courier New" w:hAnsi="Courier New"/>
      </w:rPr>
    </w:lvl>
    <w:lvl w:ilvl="8" w:tplc="586ED08E">
      <w:start w:val="1"/>
      <w:numFmt w:val="bullet"/>
      <w:lvlText w:val=""/>
      <w:lvlJc w:val="left"/>
      <w:pPr>
        <w:ind w:left="6480" w:hanging="360"/>
      </w:pPr>
      <w:rPr>
        <w:rFonts w:hint="default" w:ascii="Wingdings" w:hAnsi="Wingdings"/>
      </w:rPr>
    </w:lvl>
  </w:abstractNum>
  <w:abstractNum w:abstractNumId="37" w15:restartNumberingAfterBreak="0">
    <w:nsid w:val="6A602915"/>
    <w:multiLevelType w:val="hybridMultilevel"/>
    <w:tmpl w:val="7E00535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8" w15:restartNumberingAfterBreak="0">
    <w:nsid w:val="6B74F98B"/>
    <w:multiLevelType w:val="hybridMultilevel"/>
    <w:tmpl w:val="6ECCFE14"/>
    <w:lvl w:ilvl="0" w:tplc="D11242D2">
      <w:start w:val="1"/>
      <w:numFmt w:val="decimal"/>
      <w:lvlText w:val="%1."/>
      <w:lvlJc w:val="left"/>
      <w:pPr>
        <w:ind w:left="720" w:hanging="360"/>
      </w:pPr>
    </w:lvl>
    <w:lvl w:ilvl="1" w:tplc="C43E372C">
      <w:start w:val="1"/>
      <w:numFmt w:val="lowerLetter"/>
      <w:lvlText w:val="%2."/>
      <w:lvlJc w:val="left"/>
      <w:pPr>
        <w:ind w:left="1440" w:hanging="360"/>
      </w:pPr>
    </w:lvl>
    <w:lvl w:ilvl="2" w:tplc="F93E60DA">
      <w:start w:val="1"/>
      <w:numFmt w:val="lowerRoman"/>
      <w:lvlText w:val="%3."/>
      <w:lvlJc w:val="right"/>
      <w:pPr>
        <w:ind w:left="2160" w:hanging="180"/>
      </w:pPr>
    </w:lvl>
    <w:lvl w:ilvl="3" w:tplc="11205782">
      <w:start w:val="1"/>
      <w:numFmt w:val="decimal"/>
      <w:lvlText w:val="%4."/>
      <w:lvlJc w:val="left"/>
      <w:pPr>
        <w:ind w:left="2880" w:hanging="360"/>
      </w:pPr>
    </w:lvl>
    <w:lvl w:ilvl="4" w:tplc="9724DE74">
      <w:start w:val="1"/>
      <w:numFmt w:val="lowerLetter"/>
      <w:lvlText w:val="%5."/>
      <w:lvlJc w:val="left"/>
      <w:pPr>
        <w:ind w:left="3600" w:hanging="360"/>
      </w:pPr>
    </w:lvl>
    <w:lvl w:ilvl="5" w:tplc="A8903148">
      <w:start w:val="1"/>
      <w:numFmt w:val="lowerRoman"/>
      <w:lvlText w:val="%6."/>
      <w:lvlJc w:val="right"/>
      <w:pPr>
        <w:ind w:left="4320" w:hanging="180"/>
      </w:pPr>
    </w:lvl>
    <w:lvl w:ilvl="6" w:tplc="EC9CD112">
      <w:start w:val="1"/>
      <w:numFmt w:val="decimal"/>
      <w:lvlText w:val="%7."/>
      <w:lvlJc w:val="left"/>
      <w:pPr>
        <w:ind w:left="5040" w:hanging="360"/>
      </w:pPr>
    </w:lvl>
    <w:lvl w:ilvl="7" w:tplc="46FCAAA0">
      <w:start w:val="1"/>
      <w:numFmt w:val="lowerLetter"/>
      <w:lvlText w:val="%8."/>
      <w:lvlJc w:val="left"/>
      <w:pPr>
        <w:ind w:left="5760" w:hanging="360"/>
      </w:pPr>
    </w:lvl>
    <w:lvl w:ilvl="8" w:tplc="47D8B442">
      <w:start w:val="1"/>
      <w:numFmt w:val="lowerRoman"/>
      <w:lvlText w:val="%9."/>
      <w:lvlJc w:val="right"/>
      <w:pPr>
        <w:ind w:left="6480" w:hanging="180"/>
      </w:pPr>
    </w:lvl>
  </w:abstractNum>
  <w:abstractNum w:abstractNumId="39" w15:restartNumberingAfterBreak="0">
    <w:nsid w:val="6E2134F0"/>
    <w:multiLevelType w:val="hybridMultilevel"/>
    <w:tmpl w:val="4446AEE6"/>
    <w:lvl w:ilvl="0" w:tplc="4E928EB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56751"/>
    <w:multiLevelType w:val="hybridMultilevel"/>
    <w:tmpl w:val="FFFFFFFF"/>
    <w:lvl w:ilvl="0" w:tplc="8F726E48">
      <w:start w:val="1"/>
      <w:numFmt w:val="bullet"/>
      <w:lvlText w:val=""/>
      <w:lvlJc w:val="left"/>
      <w:pPr>
        <w:ind w:left="720" w:hanging="360"/>
      </w:pPr>
      <w:rPr>
        <w:rFonts w:hint="default" w:ascii="Symbol" w:hAnsi="Symbol"/>
      </w:rPr>
    </w:lvl>
    <w:lvl w:ilvl="1" w:tplc="4434EE72">
      <w:start w:val="1"/>
      <w:numFmt w:val="bullet"/>
      <w:lvlText w:val="o"/>
      <w:lvlJc w:val="left"/>
      <w:pPr>
        <w:ind w:left="1440" w:hanging="360"/>
      </w:pPr>
      <w:rPr>
        <w:rFonts w:hint="default" w:ascii="Courier New" w:hAnsi="Courier New"/>
      </w:rPr>
    </w:lvl>
    <w:lvl w:ilvl="2" w:tplc="4CC2288C">
      <w:start w:val="1"/>
      <w:numFmt w:val="bullet"/>
      <w:lvlText w:val=""/>
      <w:lvlJc w:val="left"/>
      <w:pPr>
        <w:ind w:left="2160" w:hanging="360"/>
      </w:pPr>
      <w:rPr>
        <w:rFonts w:hint="default" w:ascii="Wingdings" w:hAnsi="Wingdings"/>
      </w:rPr>
    </w:lvl>
    <w:lvl w:ilvl="3" w:tplc="C5F84A42">
      <w:start w:val="1"/>
      <w:numFmt w:val="bullet"/>
      <w:lvlText w:val=""/>
      <w:lvlJc w:val="left"/>
      <w:pPr>
        <w:ind w:left="2880" w:hanging="360"/>
      </w:pPr>
      <w:rPr>
        <w:rFonts w:hint="default" w:ascii="Symbol" w:hAnsi="Symbol"/>
      </w:rPr>
    </w:lvl>
    <w:lvl w:ilvl="4" w:tplc="1EC48D66">
      <w:start w:val="1"/>
      <w:numFmt w:val="bullet"/>
      <w:lvlText w:val="o"/>
      <w:lvlJc w:val="left"/>
      <w:pPr>
        <w:ind w:left="3600" w:hanging="360"/>
      </w:pPr>
      <w:rPr>
        <w:rFonts w:hint="default" w:ascii="Courier New" w:hAnsi="Courier New"/>
      </w:rPr>
    </w:lvl>
    <w:lvl w:ilvl="5" w:tplc="1144C9BE">
      <w:start w:val="1"/>
      <w:numFmt w:val="bullet"/>
      <w:lvlText w:val=""/>
      <w:lvlJc w:val="left"/>
      <w:pPr>
        <w:ind w:left="4320" w:hanging="360"/>
      </w:pPr>
      <w:rPr>
        <w:rFonts w:hint="default" w:ascii="Wingdings" w:hAnsi="Wingdings"/>
      </w:rPr>
    </w:lvl>
    <w:lvl w:ilvl="6" w:tplc="F32C6F10">
      <w:start w:val="1"/>
      <w:numFmt w:val="bullet"/>
      <w:lvlText w:val=""/>
      <w:lvlJc w:val="left"/>
      <w:pPr>
        <w:ind w:left="5040" w:hanging="360"/>
      </w:pPr>
      <w:rPr>
        <w:rFonts w:hint="default" w:ascii="Symbol" w:hAnsi="Symbol"/>
      </w:rPr>
    </w:lvl>
    <w:lvl w:ilvl="7" w:tplc="2334C368">
      <w:start w:val="1"/>
      <w:numFmt w:val="bullet"/>
      <w:lvlText w:val="o"/>
      <w:lvlJc w:val="left"/>
      <w:pPr>
        <w:ind w:left="5760" w:hanging="360"/>
      </w:pPr>
      <w:rPr>
        <w:rFonts w:hint="default" w:ascii="Courier New" w:hAnsi="Courier New"/>
      </w:rPr>
    </w:lvl>
    <w:lvl w:ilvl="8" w:tplc="DDE67B74">
      <w:start w:val="1"/>
      <w:numFmt w:val="bullet"/>
      <w:lvlText w:val=""/>
      <w:lvlJc w:val="left"/>
      <w:pPr>
        <w:ind w:left="6480" w:hanging="360"/>
      </w:pPr>
      <w:rPr>
        <w:rFonts w:hint="default" w:ascii="Wingdings" w:hAnsi="Wingdings"/>
      </w:rPr>
    </w:lvl>
  </w:abstractNum>
  <w:abstractNum w:abstractNumId="41" w15:restartNumberingAfterBreak="0">
    <w:nsid w:val="7564473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6C410DE"/>
    <w:multiLevelType w:val="multilevel"/>
    <w:tmpl w:val="750A5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A2DBE7C"/>
    <w:multiLevelType w:val="hybridMultilevel"/>
    <w:tmpl w:val="FFFFFFFF"/>
    <w:lvl w:ilvl="0" w:tplc="BBECE5A0">
      <w:start w:val="1"/>
      <w:numFmt w:val="decimal"/>
      <w:lvlText w:val="%1."/>
      <w:lvlJc w:val="left"/>
      <w:pPr>
        <w:ind w:left="720" w:hanging="360"/>
      </w:pPr>
    </w:lvl>
    <w:lvl w:ilvl="1" w:tplc="CCA20AF2">
      <w:start w:val="1"/>
      <w:numFmt w:val="lowerLetter"/>
      <w:lvlText w:val="%2."/>
      <w:lvlJc w:val="left"/>
      <w:pPr>
        <w:ind w:left="1440" w:hanging="360"/>
      </w:pPr>
    </w:lvl>
    <w:lvl w:ilvl="2" w:tplc="2AA2D4EA">
      <w:start w:val="1"/>
      <w:numFmt w:val="lowerRoman"/>
      <w:lvlText w:val="%3."/>
      <w:lvlJc w:val="right"/>
      <w:pPr>
        <w:ind w:left="2160" w:hanging="180"/>
      </w:pPr>
    </w:lvl>
    <w:lvl w:ilvl="3" w:tplc="B7025706">
      <w:start w:val="1"/>
      <w:numFmt w:val="decimal"/>
      <w:lvlText w:val="%4."/>
      <w:lvlJc w:val="left"/>
      <w:pPr>
        <w:ind w:left="2880" w:hanging="360"/>
      </w:pPr>
    </w:lvl>
    <w:lvl w:ilvl="4" w:tplc="17F2E82C">
      <w:start w:val="1"/>
      <w:numFmt w:val="lowerLetter"/>
      <w:lvlText w:val="%5."/>
      <w:lvlJc w:val="left"/>
      <w:pPr>
        <w:ind w:left="3600" w:hanging="360"/>
      </w:pPr>
    </w:lvl>
    <w:lvl w:ilvl="5" w:tplc="8E48E462">
      <w:start w:val="1"/>
      <w:numFmt w:val="lowerRoman"/>
      <w:lvlText w:val="%6."/>
      <w:lvlJc w:val="right"/>
      <w:pPr>
        <w:ind w:left="4320" w:hanging="180"/>
      </w:pPr>
    </w:lvl>
    <w:lvl w:ilvl="6" w:tplc="1CDA2E3A">
      <w:start w:val="1"/>
      <w:numFmt w:val="decimal"/>
      <w:lvlText w:val="%7."/>
      <w:lvlJc w:val="left"/>
      <w:pPr>
        <w:ind w:left="5040" w:hanging="360"/>
      </w:pPr>
    </w:lvl>
    <w:lvl w:ilvl="7" w:tplc="E1867B3A">
      <w:start w:val="1"/>
      <w:numFmt w:val="lowerLetter"/>
      <w:lvlText w:val="%8."/>
      <w:lvlJc w:val="left"/>
      <w:pPr>
        <w:ind w:left="5760" w:hanging="360"/>
      </w:pPr>
    </w:lvl>
    <w:lvl w:ilvl="8" w:tplc="022CA6D4">
      <w:start w:val="1"/>
      <w:numFmt w:val="lowerRoman"/>
      <w:lvlText w:val="%9."/>
      <w:lvlJc w:val="right"/>
      <w:pPr>
        <w:ind w:left="6480" w:hanging="180"/>
      </w:pPr>
    </w:lvl>
  </w:abstractNum>
  <w:abstractNum w:abstractNumId="44" w15:restartNumberingAfterBreak="0">
    <w:nsid w:val="7DB442CE"/>
    <w:multiLevelType w:val="hybridMultilevel"/>
    <w:tmpl w:val="FFFFFFFF"/>
    <w:lvl w:ilvl="0" w:tplc="9D6E1D54">
      <w:start w:val="1"/>
      <w:numFmt w:val="decimal"/>
      <w:lvlText w:val="%1."/>
      <w:lvlJc w:val="left"/>
      <w:pPr>
        <w:ind w:left="864" w:hanging="360"/>
      </w:pPr>
    </w:lvl>
    <w:lvl w:ilvl="1" w:tplc="7F08D7BA">
      <w:start w:val="1"/>
      <w:numFmt w:val="lowerLetter"/>
      <w:lvlText w:val="%2."/>
      <w:lvlJc w:val="left"/>
      <w:pPr>
        <w:ind w:left="1584" w:hanging="360"/>
      </w:pPr>
    </w:lvl>
    <w:lvl w:ilvl="2" w:tplc="9CB44B92">
      <w:start w:val="1"/>
      <w:numFmt w:val="lowerRoman"/>
      <w:lvlText w:val="%3."/>
      <w:lvlJc w:val="right"/>
      <w:pPr>
        <w:ind w:left="2304" w:hanging="180"/>
      </w:pPr>
    </w:lvl>
    <w:lvl w:ilvl="3" w:tplc="91DE926A">
      <w:start w:val="1"/>
      <w:numFmt w:val="decimal"/>
      <w:lvlText w:val="%4."/>
      <w:lvlJc w:val="left"/>
      <w:pPr>
        <w:ind w:left="3024" w:hanging="360"/>
      </w:pPr>
    </w:lvl>
    <w:lvl w:ilvl="4" w:tplc="6422F8BC">
      <w:start w:val="1"/>
      <w:numFmt w:val="lowerLetter"/>
      <w:lvlText w:val="%5."/>
      <w:lvlJc w:val="left"/>
      <w:pPr>
        <w:ind w:left="3744" w:hanging="360"/>
      </w:pPr>
    </w:lvl>
    <w:lvl w:ilvl="5" w:tplc="E3D02CFE">
      <w:start w:val="1"/>
      <w:numFmt w:val="lowerRoman"/>
      <w:lvlText w:val="%6."/>
      <w:lvlJc w:val="right"/>
      <w:pPr>
        <w:ind w:left="4464" w:hanging="180"/>
      </w:pPr>
    </w:lvl>
    <w:lvl w:ilvl="6" w:tplc="547A671A">
      <w:start w:val="1"/>
      <w:numFmt w:val="decimal"/>
      <w:lvlText w:val="%7."/>
      <w:lvlJc w:val="left"/>
      <w:pPr>
        <w:ind w:left="5184" w:hanging="360"/>
      </w:pPr>
    </w:lvl>
    <w:lvl w:ilvl="7" w:tplc="E3E436C6">
      <w:start w:val="1"/>
      <w:numFmt w:val="lowerLetter"/>
      <w:lvlText w:val="%8."/>
      <w:lvlJc w:val="left"/>
      <w:pPr>
        <w:ind w:left="5904" w:hanging="360"/>
      </w:pPr>
    </w:lvl>
    <w:lvl w:ilvl="8" w:tplc="CF98AC34">
      <w:start w:val="1"/>
      <w:numFmt w:val="lowerRoman"/>
      <w:lvlText w:val="%9."/>
      <w:lvlJc w:val="right"/>
      <w:pPr>
        <w:ind w:left="6624" w:hanging="180"/>
      </w:pPr>
    </w:lvl>
  </w:abstractNum>
  <w:abstractNum w:abstractNumId="45" w15:restartNumberingAfterBreak="0">
    <w:nsid w:val="7F7160DB"/>
    <w:multiLevelType w:val="hybridMultilevel"/>
    <w:tmpl w:val="13F4FB9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1" w16cid:durableId="1811173469">
    <w:abstractNumId w:val="44"/>
  </w:num>
  <w:num w:numId="2" w16cid:durableId="1570578196">
    <w:abstractNumId w:val="36"/>
  </w:num>
  <w:num w:numId="3" w16cid:durableId="336689566">
    <w:abstractNumId w:val="12"/>
  </w:num>
  <w:num w:numId="4" w16cid:durableId="793866468">
    <w:abstractNumId w:val="34"/>
  </w:num>
  <w:num w:numId="5" w16cid:durableId="767307500">
    <w:abstractNumId w:val="28"/>
  </w:num>
  <w:num w:numId="6" w16cid:durableId="628631516">
    <w:abstractNumId w:val="43"/>
  </w:num>
  <w:num w:numId="7" w16cid:durableId="511454960">
    <w:abstractNumId w:val="1"/>
  </w:num>
  <w:num w:numId="8" w16cid:durableId="169099366">
    <w:abstractNumId w:val="22"/>
  </w:num>
  <w:num w:numId="9" w16cid:durableId="1036924969">
    <w:abstractNumId w:val="40"/>
  </w:num>
  <w:num w:numId="10" w16cid:durableId="1295211295">
    <w:abstractNumId w:val="8"/>
  </w:num>
  <w:num w:numId="11" w16cid:durableId="1021052486">
    <w:abstractNumId w:val="19"/>
  </w:num>
  <w:num w:numId="12" w16cid:durableId="636765701">
    <w:abstractNumId w:val="33"/>
  </w:num>
  <w:num w:numId="13" w16cid:durableId="392238856">
    <w:abstractNumId w:val="38"/>
  </w:num>
  <w:num w:numId="14" w16cid:durableId="1087388221">
    <w:abstractNumId w:val="23"/>
  </w:num>
  <w:num w:numId="15" w16cid:durableId="367999401">
    <w:abstractNumId w:val="35"/>
  </w:num>
  <w:num w:numId="16" w16cid:durableId="776173753">
    <w:abstractNumId w:val="6"/>
  </w:num>
  <w:num w:numId="17" w16cid:durableId="283852124">
    <w:abstractNumId w:val="32"/>
  </w:num>
  <w:num w:numId="18" w16cid:durableId="258174672">
    <w:abstractNumId w:val="27"/>
  </w:num>
  <w:num w:numId="19" w16cid:durableId="1529097618">
    <w:abstractNumId w:val="30"/>
  </w:num>
  <w:num w:numId="20" w16cid:durableId="147330688">
    <w:abstractNumId w:val="9"/>
  </w:num>
  <w:num w:numId="21" w16cid:durableId="435322559">
    <w:abstractNumId w:val="16"/>
  </w:num>
  <w:num w:numId="22" w16cid:durableId="586500767">
    <w:abstractNumId w:val="14"/>
  </w:num>
  <w:num w:numId="23" w16cid:durableId="11879839">
    <w:abstractNumId w:val="5"/>
  </w:num>
  <w:num w:numId="24" w16cid:durableId="18775314">
    <w:abstractNumId w:val="13"/>
  </w:num>
  <w:num w:numId="25" w16cid:durableId="70472678">
    <w:abstractNumId w:val="17"/>
  </w:num>
  <w:num w:numId="26" w16cid:durableId="1618097849">
    <w:abstractNumId w:val="42"/>
  </w:num>
  <w:num w:numId="27" w16cid:durableId="649139351">
    <w:abstractNumId w:val="7"/>
  </w:num>
  <w:num w:numId="28" w16cid:durableId="954555723">
    <w:abstractNumId w:val="24"/>
  </w:num>
  <w:num w:numId="29" w16cid:durableId="1970744470">
    <w:abstractNumId w:val="15"/>
  </w:num>
  <w:num w:numId="30" w16cid:durableId="1099761396">
    <w:abstractNumId w:val="37"/>
  </w:num>
  <w:num w:numId="31" w16cid:durableId="513692507">
    <w:abstractNumId w:val="45"/>
  </w:num>
  <w:num w:numId="32" w16cid:durableId="1444881490">
    <w:abstractNumId w:val="2"/>
  </w:num>
  <w:num w:numId="33" w16cid:durableId="1074663956">
    <w:abstractNumId w:val="0"/>
  </w:num>
  <w:num w:numId="34" w16cid:durableId="2128309877">
    <w:abstractNumId w:val="26"/>
  </w:num>
  <w:num w:numId="35" w16cid:durableId="1622690928">
    <w:abstractNumId w:val="10"/>
  </w:num>
  <w:num w:numId="36" w16cid:durableId="1396011666">
    <w:abstractNumId w:val="4"/>
  </w:num>
  <w:num w:numId="37" w16cid:durableId="2135324505">
    <w:abstractNumId w:val="39"/>
  </w:num>
  <w:num w:numId="38" w16cid:durableId="675810330">
    <w:abstractNumId w:val="41"/>
  </w:num>
  <w:num w:numId="39" w16cid:durableId="317854601">
    <w:abstractNumId w:val="3"/>
  </w:num>
  <w:num w:numId="40" w16cid:durableId="145780961">
    <w:abstractNumId w:val="25"/>
  </w:num>
  <w:num w:numId="41" w16cid:durableId="1990329839">
    <w:abstractNumId w:val="20"/>
  </w:num>
  <w:num w:numId="42" w16cid:durableId="142429917">
    <w:abstractNumId w:val="11"/>
  </w:num>
  <w:num w:numId="43" w16cid:durableId="1618678128">
    <w:abstractNumId w:val="29"/>
  </w:num>
  <w:num w:numId="44" w16cid:durableId="1896351984">
    <w:abstractNumId w:val="31"/>
  </w:num>
  <w:num w:numId="45" w16cid:durableId="1061051979">
    <w:abstractNumId w:val="21"/>
  </w:num>
  <w:num w:numId="46" w16cid:durableId="414474169">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6A"/>
    <w:rsid w:val="000006F7"/>
    <w:rsid w:val="00002A3A"/>
    <w:rsid w:val="00002DE1"/>
    <w:rsid w:val="00003145"/>
    <w:rsid w:val="0000317F"/>
    <w:rsid w:val="00003F21"/>
    <w:rsid w:val="00004A4D"/>
    <w:rsid w:val="00007899"/>
    <w:rsid w:val="00010F16"/>
    <w:rsid w:val="00011720"/>
    <w:rsid w:val="000130CF"/>
    <w:rsid w:val="00016606"/>
    <w:rsid w:val="00017EE3"/>
    <w:rsid w:val="00021D47"/>
    <w:rsid w:val="00024995"/>
    <w:rsid w:val="000265DC"/>
    <w:rsid w:val="0003030F"/>
    <w:rsid w:val="0003100E"/>
    <w:rsid w:val="00031049"/>
    <w:rsid w:val="00031A56"/>
    <w:rsid w:val="00031B97"/>
    <w:rsid w:val="00032E1B"/>
    <w:rsid w:val="00032E3E"/>
    <w:rsid w:val="000352DB"/>
    <w:rsid w:val="00035810"/>
    <w:rsid w:val="000360A3"/>
    <w:rsid w:val="000372D9"/>
    <w:rsid w:val="00040676"/>
    <w:rsid w:val="00041D26"/>
    <w:rsid w:val="00044FA3"/>
    <w:rsid w:val="0004515B"/>
    <w:rsid w:val="00045B1A"/>
    <w:rsid w:val="0004644B"/>
    <w:rsid w:val="0004714A"/>
    <w:rsid w:val="0004744E"/>
    <w:rsid w:val="0005098A"/>
    <w:rsid w:val="000521FF"/>
    <w:rsid w:val="000528E4"/>
    <w:rsid w:val="00054759"/>
    <w:rsid w:val="000604F8"/>
    <w:rsid w:val="0006516C"/>
    <w:rsid w:val="00070D7D"/>
    <w:rsid w:val="00072010"/>
    <w:rsid w:val="000749B4"/>
    <w:rsid w:val="00075C69"/>
    <w:rsid w:val="000805AE"/>
    <w:rsid w:val="00080852"/>
    <w:rsid w:val="0008367E"/>
    <w:rsid w:val="0008475C"/>
    <w:rsid w:val="00085189"/>
    <w:rsid w:val="000851A0"/>
    <w:rsid w:val="0008575F"/>
    <w:rsid w:val="0009002C"/>
    <w:rsid w:val="00096F6D"/>
    <w:rsid w:val="000A1255"/>
    <w:rsid w:val="000A12BD"/>
    <w:rsid w:val="000A3D9D"/>
    <w:rsid w:val="000A55D1"/>
    <w:rsid w:val="000A5A4E"/>
    <w:rsid w:val="000A7D2F"/>
    <w:rsid w:val="000B05AC"/>
    <w:rsid w:val="000B09BF"/>
    <w:rsid w:val="000B0A2D"/>
    <w:rsid w:val="000B0A7F"/>
    <w:rsid w:val="000B1D60"/>
    <w:rsid w:val="000B1E05"/>
    <w:rsid w:val="000B29C9"/>
    <w:rsid w:val="000B2AC5"/>
    <w:rsid w:val="000B3E1F"/>
    <w:rsid w:val="000B448B"/>
    <w:rsid w:val="000B5E76"/>
    <w:rsid w:val="000B6668"/>
    <w:rsid w:val="000B6F69"/>
    <w:rsid w:val="000B7274"/>
    <w:rsid w:val="000B7380"/>
    <w:rsid w:val="000B7FB9"/>
    <w:rsid w:val="000C0942"/>
    <w:rsid w:val="000C0C0E"/>
    <w:rsid w:val="000C37DE"/>
    <w:rsid w:val="000C39EC"/>
    <w:rsid w:val="000C3C0F"/>
    <w:rsid w:val="000C584B"/>
    <w:rsid w:val="000C6438"/>
    <w:rsid w:val="000D0425"/>
    <w:rsid w:val="000D14F4"/>
    <w:rsid w:val="000D2265"/>
    <w:rsid w:val="000D2674"/>
    <w:rsid w:val="000D2872"/>
    <w:rsid w:val="000D29C4"/>
    <w:rsid w:val="000D3E60"/>
    <w:rsid w:val="000D3E86"/>
    <w:rsid w:val="000D4F7B"/>
    <w:rsid w:val="000D5007"/>
    <w:rsid w:val="000D7570"/>
    <w:rsid w:val="000E1016"/>
    <w:rsid w:val="000E380C"/>
    <w:rsid w:val="000E406A"/>
    <w:rsid w:val="000E611D"/>
    <w:rsid w:val="000E74AE"/>
    <w:rsid w:val="000F13DC"/>
    <w:rsid w:val="000F226F"/>
    <w:rsid w:val="000F3046"/>
    <w:rsid w:val="000F355D"/>
    <w:rsid w:val="000F4571"/>
    <w:rsid w:val="000F496A"/>
    <w:rsid w:val="000F502A"/>
    <w:rsid w:val="000F6385"/>
    <w:rsid w:val="000F793F"/>
    <w:rsid w:val="00101066"/>
    <w:rsid w:val="0010257B"/>
    <w:rsid w:val="00102854"/>
    <w:rsid w:val="0010359A"/>
    <w:rsid w:val="0010404D"/>
    <w:rsid w:val="001042C7"/>
    <w:rsid w:val="00106E3E"/>
    <w:rsid w:val="00107AC1"/>
    <w:rsid w:val="001145FD"/>
    <w:rsid w:val="001156BA"/>
    <w:rsid w:val="00116569"/>
    <w:rsid w:val="00116835"/>
    <w:rsid w:val="00116C4B"/>
    <w:rsid w:val="00120A6C"/>
    <w:rsid w:val="00120EB0"/>
    <w:rsid w:val="0012152F"/>
    <w:rsid w:val="00121ADD"/>
    <w:rsid w:val="00122490"/>
    <w:rsid w:val="001228ED"/>
    <w:rsid w:val="001249E5"/>
    <w:rsid w:val="0012696C"/>
    <w:rsid w:val="00126C92"/>
    <w:rsid w:val="001277FF"/>
    <w:rsid w:val="0013313B"/>
    <w:rsid w:val="00133C09"/>
    <w:rsid w:val="00133C7C"/>
    <w:rsid w:val="00134ABF"/>
    <w:rsid w:val="00136BD1"/>
    <w:rsid w:val="00136CD1"/>
    <w:rsid w:val="0013723D"/>
    <w:rsid w:val="00137E0C"/>
    <w:rsid w:val="00137EC7"/>
    <w:rsid w:val="0014173A"/>
    <w:rsid w:val="00142CF8"/>
    <w:rsid w:val="00143063"/>
    <w:rsid w:val="001431EB"/>
    <w:rsid w:val="001463C7"/>
    <w:rsid w:val="00147D83"/>
    <w:rsid w:val="0015382A"/>
    <w:rsid w:val="00153957"/>
    <w:rsid w:val="00153BF7"/>
    <w:rsid w:val="00153D71"/>
    <w:rsid w:val="001547E1"/>
    <w:rsid w:val="00155600"/>
    <w:rsid w:val="001618C5"/>
    <w:rsid w:val="00164795"/>
    <w:rsid w:val="001648A2"/>
    <w:rsid w:val="00164EDD"/>
    <w:rsid w:val="00165F82"/>
    <w:rsid w:val="00166EFB"/>
    <w:rsid w:val="0017163E"/>
    <w:rsid w:val="001722BF"/>
    <w:rsid w:val="001726CF"/>
    <w:rsid w:val="00173043"/>
    <w:rsid w:val="00174DD6"/>
    <w:rsid w:val="00174E46"/>
    <w:rsid w:val="001753A4"/>
    <w:rsid w:val="00175834"/>
    <w:rsid w:val="00176A0B"/>
    <w:rsid w:val="00176E9D"/>
    <w:rsid w:val="00177CEF"/>
    <w:rsid w:val="00181098"/>
    <w:rsid w:val="00181102"/>
    <w:rsid w:val="00181A48"/>
    <w:rsid w:val="00183044"/>
    <w:rsid w:val="001856B0"/>
    <w:rsid w:val="00185C09"/>
    <w:rsid w:val="00187C76"/>
    <w:rsid w:val="00190212"/>
    <w:rsid w:val="00190A31"/>
    <w:rsid w:val="00194EF7"/>
    <w:rsid w:val="001960B6"/>
    <w:rsid w:val="001963A8"/>
    <w:rsid w:val="001A0AAA"/>
    <w:rsid w:val="001A29E2"/>
    <w:rsid w:val="001A3629"/>
    <w:rsid w:val="001A3840"/>
    <w:rsid w:val="001A404B"/>
    <w:rsid w:val="001A5D3E"/>
    <w:rsid w:val="001A5E85"/>
    <w:rsid w:val="001A6A69"/>
    <w:rsid w:val="001A74B2"/>
    <w:rsid w:val="001B047D"/>
    <w:rsid w:val="001B16E2"/>
    <w:rsid w:val="001C1D69"/>
    <w:rsid w:val="001C23B5"/>
    <w:rsid w:val="001C2B39"/>
    <w:rsid w:val="001C3CC8"/>
    <w:rsid w:val="001C50FE"/>
    <w:rsid w:val="001C5FAD"/>
    <w:rsid w:val="001C6A2B"/>
    <w:rsid w:val="001C79F4"/>
    <w:rsid w:val="001C7CD0"/>
    <w:rsid w:val="001D1DED"/>
    <w:rsid w:val="001D30BD"/>
    <w:rsid w:val="001D5BBB"/>
    <w:rsid w:val="001D62CF"/>
    <w:rsid w:val="001D7BF3"/>
    <w:rsid w:val="001E17CE"/>
    <w:rsid w:val="001E2044"/>
    <w:rsid w:val="001E296C"/>
    <w:rsid w:val="001E335B"/>
    <w:rsid w:val="001E3522"/>
    <w:rsid w:val="001E5C9F"/>
    <w:rsid w:val="001E67EB"/>
    <w:rsid w:val="001E689A"/>
    <w:rsid w:val="001F0608"/>
    <w:rsid w:val="001F0A02"/>
    <w:rsid w:val="001F1F3E"/>
    <w:rsid w:val="001F203A"/>
    <w:rsid w:val="001F257C"/>
    <w:rsid w:val="001F2767"/>
    <w:rsid w:val="001F29C3"/>
    <w:rsid w:val="001F2B0E"/>
    <w:rsid w:val="001F5437"/>
    <w:rsid w:val="001F6EA1"/>
    <w:rsid w:val="001F70AC"/>
    <w:rsid w:val="001F740D"/>
    <w:rsid w:val="00201D88"/>
    <w:rsid w:val="00202854"/>
    <w:rsid w:val="002033CE"/>
    <w:rsid w:val="00203469"/>
    <w:rsid w:val="002037BA"/>
    <w:rsid w:val="00203D2A"/>
    <w:rsid w:val="002065F4"/>
    <w:rsid w:val="00210D42"/>
    <w:rsid w:val="00211956"/>
    <w:rsid w:val="00212134"/>
    <w:rsid w:val="00213273"/>
    <w:rsid w:val="002148BB"/>
    <w:rsid w:val="00214A3C"/>
    <w:rsid w:val="00215F4F"/>
    <w:rsid w:val="00216133"/>
    <w:rsid w:val="002168F1"/>
    <w:rsid w:val="0021690D"/>
    <w:rsid w:val="00216F32"/>
    <w:rsid w:val="00217EB6"/>
    <w:rsid w:val="00223678"/>
    <w:rsid w:val="002244EE"/>
    <w:rsid w:val="002269A2"/>
    <w:rsid w:val="00227C82"/>
    <w:rsid w:val="002328F2"/>
    <w:rsid w:val="00237DA6"/>
    <w:rsid w:val="002402DB"/>
    <w:rsid w:val="002418E3"/>
    <w:rsid w:val="00242239"/>
    <w:rsid w:val="00242AF7"/>
    <w:rsid w:val="00245E6D"/>
    <w:rsid w:val="00246B13"/>
    <w:rsid w:val="00250994"/>
    <w:rsid w:val="00250CEB"/>
    <w:rsid w:val="00251BF6"/>
    <w:rsid w:val="00256512"/>
    <w:rsid w:val="00257A6F"/>
    <w:rsid w:val="0026362E"/>
    <w:rsid w:val="00265021"/>
    <w:rsid w:val="002672E3"/>
    <w:rsid w:val="002709FD"/>
    <w:rsid w:val="00271686"/>
    <w:rsid w:val="00271CB0"/>
    <w:rsid w:val="00272B12"/>
    <w:rsid w:val="0027415C"/>
    <w:rsid w:val="00275902"/>
    <w:rsid w:val="00275F0B"/>
    <w:rsid w:val="00277446"/>
    <w:rsid w:val="00277EF3"/>
    <w:rsid w:val="002801AF"/>
    <w:rsid w:val="002801FD"/>
    <w:rsid w:val="00280451"/>
    <w:rsid w:val="0028310D"/>
    <w:rsid w:val="00284DF4"/>
    <w:rsid w:val="00285492"/>
    <w:rsid w:val="00287DFB"/>
    <w:rsid w:val="00287F28"/>
    <w:rsid w:val="002918FC"/>
    <w:rsid w:val="00295C8F"/>
    <w:rsid w:val="002A0C50"/>
    <w:rsid w:val="002A1C65"/>
    <w:rsid w:val="002A1FAA"/>
    <w:rsid w:val="002A474F"/>
    <w:rsid w:val="002A5172"/>
    <w:rsid w:val="002A550F"/>
    <w:rsid w:val="002A67C8"/>
    <w:rsid w:val="002A75A7"/>
    <w:rsid w:val="002B023B"/>
    <w:rsid w:val="002B3B42"/>
    <w:rsid w:val="002B5042"/>
    <w:rsid w:val="002B52FF"/>
    <w:rsid w:val="002B531C"/>
    <w:rsid w:val="002B5CF2"/>
    <w:rsid w:val="002B6FFD"/>
    <w:rsid w:val="002C0738"/>
    <w:rsid w:val="002C27BE"/>
    <w:rsid w:val="002C41CD"/>
    <w:rsid w:val="002C4AB9"/>
    <w:rsid w:val="002C542D"/>
    <w:rsid w:val="002C5D3D"/>
    <w:rsid w:val="002C7C3F"/>
    <w:rsid w:val="002D0CDA"/>
    <w:rsid w:val="002D38F2"/>
    <w:rsid w:val="002D3D17"/>
    <w:rsid w:val="002D5D7D"/>
    <w:rsid w:val="002D7F76"/>
    <w:rsid w:val="002E02D8"/>
    <w:rsid w:val="002E2625"/>
    <w:rsid w:val="002E2CA0"/>
    <w:rsid w:val="002E3916"/>
    <w:rsid w:val="002E3969"/>
    <w:rsid w:val="002E4E04"/>
    <w:rsid w:val="002E5543"/>
    <w:rsid w:val="002E5A1E"/>
    <w:rsid w:val="002E5D76"/>
    <w:rsid w:val="002E7B04"/>
    <w:rsid w:val="002F0AE5"/>
    <w:rsid w:val="002F0D1E"/>
    <w:rsid w:val="002F4365"/>
    <w:rsid w:val="002F6303"/>
    <w:rsid w:val="002F66D5"/>
    <w:rsid w:val="002F763F"/>
    <w:rsid w:val="00304AFE"/>
    <w:rsid w:val="003101F2"/>
    <w:rsid w:val="00310A81"/>
    <w:rsid w:val="00311923"/>
    <w:rsid w:val="00315363"/>
    <w:rsid w:val="0032029C"/>
    <w:rsid w:val="00320675"/>
    <w:rsid w:val="00321302"/>
    <w:rsid w:val="00321A60"/>
    <w:rsid w:val="00323388"/>
    <w:rsid w:val="00323D2D"/>
    <w:rsid w:val="00324BC4"/>
    <w:rsid w:val="003263FB"/>
    <w:rsid w:val="00327384"/>
    <w:rsid w:val="003306B3"/>
    <w:rsid w:val="00330C56"/>
    <w:rsid w:val="0033180A"/>
    <w:rsid w:val="0033281A"/>
    <w:rsid w:val="00332A0D"/>
    <w:rsid w:val="00333ED2"/>
    <w:rsid w:val="00335509"/>
    <w:rsid w:val="0033691C"/>
    <w:rsid w:val="00336EDD"/>
    <w:rsid w:val="00337B7E"/>
    <w:rsid w:val="00340319"/>
    <w:rsid w:val="003404AC"/>
    <w:rsid w:val="003412D4"/>
    <w:rsid w:val="00344D9B"/>
    <w:rsid w:val="00344F5D"/>
    <w:rsid w:val="00346464"/>
    <w:rsid w:val="003476CF"/>
    <w:rsid w:val="00350484"/>
    <w:rsid w:val="00350B7C"/>
    <w:rsid w:val="00352A3C"/>
    <w:rsid w:val="0035402C"/>
    <w:rsid w:val="003560B9"/>
    <w:rsid w:val="003578EB"/>
    <w:rsid w:val="0036022E"/>
    <w:rsid w:val="00360D3E"/>
    <w:rsid w:val="00362567"/>
    <w:rsid w:val="00363284"/>
    <w:rsid w:val="0036547A"/>
    <w:rsid w:val="00366677"/>
    <w:rsid w:val="00366CEC"/>
    <w:rsid w:val="00367463"/>
    <w:rsid w:val="00370C32"/>
    <w:rsid w:val="00370FBC"/>
    <w:rsid w:val="0037202B"/>
    <w:rsid w:val="00372FDC"/>
    <w:rsid w:val="00373AD6"/>
    <w:rsid w:val="00374949"/>
    <w:rsid w:val="00376DFD"/>
    <w:rsid w:val="0037745D"/>
    <w:rsid w:val="00380B6E"/>
    <w:rsid w:val="003851DD"/>
    <w:rsid w:val="0038554D"/>
    <w:rsid w:val="00385B83"/>
    <w:rsid w:val="003862A9"/>
    <w:rsid w:val="00387C11"/>
    <w:rsid w:val="00387F8F"/>
    <w:rsid w:val="00391744"/>
    <w:rsid w:val="0039479E"/>
    <w:rsid w:val="00395594"/>
    <w:rsid w:val="00395AB9"/>
    <w:rsid w:val="00395E43"/>
    <w:rsid w:val="00397618"/>
    <w:rsid w:val="003A0B74"/>
    <w:rsid w:val="003A2369"/>
    <w:rsid w:val="003A2C5E"/>
    <w:rsid w:val="003A41D9"/>
    <w:rsid w:val="003A6819"/>
    <w:rsid w:val="003A7975"/>
    <w:rsid w:val="003B10FF"/>
    <w:rsid w:val="003B1C0D"/>
    <w:rsid w:val="003B1E0E"/>
    <w:rsid w:val="003B30ED"/>
    <w:rsid w:val="003B3E08"/>
    <w:rsid w:val="003B4204"/>
    <w:rsid w:val="003B5A3E"/>
    <w:rsid w:val="003B5DFF"/>
    <w:rsid w:val="003B6805"/>
    <w:rsid w:val="003C2333"/>
    <w:rsid w:val="003C2AE5"/>
    <w:rsid w:val="003C3892"/>
    <w:rsid w:val="003C4FA2"/>
    <w:rsid w:val="003C5B70"/>
    <w:rsid w:val="003C5EE5"/>
    <w:rsid w:val="003C61F0"/>
    <w:rsid w:val="003C6C06"/>
    <w:rsid w:val="003D08A3"/>
    <w:rsid w:val="003D095F"/>
    <w:rsid w:val="003D0C57"/>
    <w:rsid w:val="003D0DFE"/>
    <w:rsid w:val="003D11B6"/>
    <w:rsid w:val="003D3244"/>
    <w:rsid w:val="003D33DA"/>
    <w:rsid w:val="003D46A7"/>
    <w:rsid w:val="003D4C3A"/>
    <w:rsid w:val="003D4E98"/>
    <w:rsid w:val="003E040A"/>
    <w:rsid w:val="003E1F5A"/>
    <w:rsid w:val="003E22EF"/>
    <w:rsid w:val="003E3146"/>
    <w:rsid w:val="003E502B"/>
    <w:rsid w:val="003E6005"/>
    <w:rsid w:val="003E7CAC"/>
    <w:rsid w:val="003F0CC1"/>
    <w:rsid w:val="003F1B62"/>
    <w:rsid w:val="003F1B93"/>
    <w:rsid w:val="003F1E7F"/>
    <w:rsid w:val="003F2829"/>
    <w:rsid w:val="003F3925"/>
    <w:rsid w:val="003F3BA5"/>
    <w:rsid w:val="003F5A2F"/>
    <w:rsid w:val="003F6F07"/>
    <w:rsid w:val="003F7A5F"/>
    <w:rsid w:val="00400239"/>
    <w:rsid w:val="00402392"/>
    <w:rsid w:val="004036D0"/>
    <w:rsid w:val="00403D46"/>
    <w:rsid w:val="0040495F"/>
    <w:rsid w:val="00410AD2"/>
    <w:rsid w:val="00411986"/>
    <w:rsid w:val="00411E69"/>
    <w:rsid w:val="00413CC5"/>
    <w:rsid w:val="00414251"/>
    <w:rsid w:val="00414349"/>
    <w:rsid w:val="00420185"/>
    <w:rsid w:val="004210C1"/>
    <w:rsid w:val="004224D4"/>
    <w:rsid w:val="004239DE"/>
    <w:rsid w:val="00424B29"/>
    <w:rsid w:val="00426577"/>
    <w:rsid w:val="00426948"/>
    <w:rsid w:val="0043020C"/>
    <w:rsid w:val="00430839"/>
    <w:rsid w:val="004313CC"/>
    <w:rsid w:val="00431876"/>
    <w:rsid w:val="004323BD"/>
    <w:rsid w:val="0043274F"/>
    <w:rsid w:val="00432B03"/>
    <w:rsid w:val="00432F0C"/>
    <w:rsid w:val="004331A5"/>
    <w:rsid w:val="00433964"/>
    <w:rsid w:val="0043482C"/>
    <w:rsid w:val="00435DA4"/>
    <w:rsid w:val="00436C0B"/>
    <w:rsid w:val="004371EB"/>
    <w:rsid w:val="00442047"/>
    <w:rsid w:val="004421BF"/>
    <w:rsid w:val="00442D03"/>
    <w:rsid w:val="00444A0E"/>
    <w:rsid w:val="00444C3E"/>
    <w:rsid w:val="004452C1"/>
    <w:rsid w:val="00445713"/>
    <w:rsid w:val="00445A2F"/>
    <w:rsid w:val="00445EBF"/>
    <w:rsid w:val="0044609E"/>
    <w:rsid w:val="0044615A"/>
    <w:rsid w:val="00446C9A"/>
    <w:rsid w:val="004511DF"/>
    <w:rsid w:val="004514DD"/>
    <w:rsid w:val="00452721"/>
    <w:rsid w:val="00452ECE"/>
    <w:rsid w:val="00453557"/>
    <w:rsid w:val="00453B51"/>
    <w:rsid w:val="0045448F"/>
    <w:rsid w:val="00454F3F"/>
    <w:rsid w:val="00457E1D"/>
    <w:rsid w:val="0046472A"/>
    <w:rsid w:val="004656AA"/>
    <w:rsid w:val="004677B5"/>
    <w:rsid w:val="004679C3"/>
    <w:rsid w:val="00470449"/>
    <w:rsid w:val="004726F9"/>
    <w:rsid w:val="00473CC6"/>
    <w:rsid w:val="0047417F"/>
    <w:rsid w:val="0047507C"/>
    <w:rsid w:val="00475CC1"/>
    <w:rsid w:val="004771DD"/>
    <w:rsid w:val="004777BF"/>
    <w:rsid w:val="0048048E"/>
    <w:rsid w:val="00483732"/>
    <w:rsid w:val="00484C64"/>
    <w:rsid w:val="00484F3C"/>
    <w:rsid w:val="0048569D"/>
    <w:rsid w:val="0048585D"/>
    <w:rsid w:val="004864AB"/>
    <w:rsid w:val="00487DB2"/>
    <w:rsid w:val="0049063C"/>
    <w:rsid w:val="00491174"/>
    <w:rsid w:val="004926FA"/>
    <w:rsid w:val="00495C14"/>
    <w:rsid w:val="004972C1"/>
    <w:rsid w:val="004A2C11"/>
    <w:rsid w:val="004A2E1A"/>
    <w:rsid w:val="004A2F3B"/>
    <w:rsid w:val="004A39D0"/>
    <w:rsid w:val="004A6BA9"/>
    <w:rsid w:val="004A7D9F"/>
    <w:rsid w:val="004B023F"/>
    <w:rsid w:val="004B0D41"/>
    <w:rsid w:val="004B144E"/>
    <w:rsid w:val="004B2666"/>
    <w:rsid w:val="004B3C03"/>
    <w:rsid w:val="004B454B"/>
    <w:rsid w:val="004B616D"/>
    <w:rsid w:val="004B6467"/>
    <w:rsid w:val="004B6941"/>
    <w:rsid w:val="004B6C9C"/>
    <w:rsid w:val="004B7782"/>
    <w:rsid w:val="004B7CD7"/>
    <w:rsid w:val="004C1200"/>
    <w:rsid w:val="004C1C41"/>
    <w:rsid w:val="004C1ECF"/>
    <w:rsid w:val="004C248C"/>
    <w:rsid w:val="004C3EF9"/>
    <w:rsid w:val="004C47BD"/>
    <w:rsid w:val="004C728A"/>
    <w:rsid w:val="004D05A1"/>
    <w:rsid w:val="004D20A3"/>
    <w:rsid w:val="004D2128"/>
    <w:rsid w:val="004D2305"/>
    <w:rsid w:val="004D2B98"/>
    <w:rsid w:val="004D304E"/>
    <w:rsid w:val="004D32A3"/>
    <w:rsid w:val="004D4F2C"/>
    <w:rsid w:val="004D7B2C"/>
    <w:rsid w:val="004D7D0C"/>
    <w:rsid w:val="004E022E"/>
    <w:rsid w:val="004E12B3"/>
    <w:rsid w:val="004E2392"/>
    <w:rsid w:val="004E243A"/>
    <w:rsid w:val="004E2FB3"/>
    <w:rsid w:val="004E50AE"/>
    <w:rsid w:val="004E5C5B"/>
    <w:rsid w:val="004E6EBE"/>
    <w:rsid w:val="004F1EE9"/>
    <w:rsid w:val="004F1FC6"/>
    <w:rsid w:val="004F3727"/>
    <w:rsid w:val="004F3B12"/>
    <w:rsid w:val="004F451B"/>
    <w:rsid w:val="004F5F26"/>
    <w:rsid w:val="004F6845"/>
    <w:rsid w:val="005000E6"/>
    <w:rsid w:val="005006DA"/>
    <w:rsid w:val="00503556"/>
    <w:rsid w:val="00503892"/>
    <w:rsid w:val="00504B4E"/>
    <w:rsid w:val="00505B94"/>
    <w:rsid w:val="00505CAB"/>
    <w:rsid w:val="00505D55"/>
    <w:rsid w:val="00505E8F"/>
    <w:rsid w:val="00506A31"/>
    <w:rsid w:val="0051096E"/>
    <w:rsid w:val="0051294C"/>
    <w:rsid w:val="00512AC7"/>
    <w:rsid w:val="005150B2"/>
    <w:rsid w:val="005171BC"/>
    <w:rsid w:val="00520713"/>
    <w:rsid w:val="005212CB"/>
    <w:rsid w:val="00521B71"/>
    <w:rsid w:val="005248D5"/>
    <w:rsid w:val="00524E37"/>
    <w:rsid w:val="00525359"/>
    <w:rsid w:val="00525E4F"/>
    <w:rsid w:val="00527E56"/>
    <w:rsid w:val="00530244"/>
    <w:rsid w:val="00530B7A"/>
    <w:rsid w:val="00531EAC"/>
    <w:rsid w:val="00532969"/>
    <w:rsid w:val="00534D1A"/>
    <w:rsid w:val="005373D1"/>
    <w:rsid w:val="00537C7B"/>
    <w:rsid w:val="005405A6"/>
    <w:rsid w:val="005414A8"/>
    <w:rsid w:val="00542E2C"/>
    <w:rsid w:val="00543E1E"/>
    <w:rsid w:val="00544271"/>
    <w:rsid w:val="005464B0"/>
    <w:rsid w:val="005476B6"/>
    <w:rsid w:val="00551558"/>
    <w:rsid w:val="00551D9F"/>
    <w:rsid w:val="00552439"/>
    <w:rsid w:val="00552C93"/>
    <w:rsid w:val="00552CF1"/>
    <w:rsid w:val="00552DEF"/>
    <w:rsid w:val="00556086"/>
    <w:rsid w:val="005568D3"/>
    <w:rsid w:val="00560238"/>
    <w:rsid w:val="0056294E"/>
    <w:rsid w:val="00565AC2"/>
    <w:rsid w:val="00566260"/>
    <w:rsid w:val="00570159"/>
    <w:rsid w:val="0057210F"/>
    <w:rsid w:val="005725A8"/>
    <w:rsid w:val="00574BE9"/>
    <w:rsid w:val="00577B15"/>
    <w:rsid w:val="00577FB2"/>
    <w:rsid w:val="00581F54"/>
    <w:rsid w:val="0058246C"/>
    <w:rsid w:val="005831C0"/>
    <w:rsid w:val="00584856"/>
    <w:rsid w:val="00585530"/>
    <w:rsid w:val="00585EB6"/>
    <w:rsid w:val="00586419"/>
    <w:rsid w:val="005878E7"/>
    <w:rsid w:val="00590D96"/>
    <w:rsid w:val="005939C4"/>
    <w:rsid w:val="00594264"/>
    <w:rsid w:val="0059489A"/>
    <w:rsid w:val="005951C9"/>
    <w:rsid w:val="00595EFA"/>
    <w:rsid w:val="005960F2"/>
    <w:rsid w:val="005A2A2A"/>
    <w:rsid w:val="005A3048"/>
    <w:rsid w:val="005A3E74"/>
    <w:rsid w:val="005A5898"/>
    <w:rsid w:val="005A6BAC"/>
    <w:rsid w:val="005B06A8"/>
    <w:rsid w:val="005B18D1"/>
    <w:rsid w:val="005B54D8"/>
    <w:rsid w:val="005B585C"/>
    <w:rsid w:val="005C0604"/>
    <w:rsid w:val="005C1F25"/>
    <w:rsid w:val="005C2C87"/>
    <w:rsid w:val="005C34E5"/>
    <w:rsid w:val="005C3A32"/>
    <w:rsid w:val="005C6754"/>
    <w:rsid w:val="005C7768"/>
    <w:rsid w:val="005C78A7"/>
    <w:rsid w:val="005D0BBB"/>
    <w:rsid w:val="005D1478"/>
    <w:rsid w:val="005D1851"/>
    <w:rsid w:val="005D2E33"/>
    <w:rsid w:val="005D5B9B"/>
    <w:rsid w:val="005D6CDB"/>
    <w:rsid w:val="005E016F"/>
    <w:rsid w:val="005E0881"/>
    <w:rsid w:val="005E30C3"/>
    <w:rsid w:val="005E3B8E"/>
    <w:rsid w:val="005E45DE"/>
    <w:rsid w:val="005E49FC"/>
    <w:rsid w:val="005E5C6F"/>
    <w:rsid w:val="005E6427"/>
    <w:rsid w:val="005E6CA3"/>
    <w:rsid w:val="005E6E13"/>
    <w:rsid w:val="005E7BC0"/>
    <w:rsid w:val="005E7F3D"/>
    <w:rsid w:val="005F11FD"/>
    <w:rsid w:val="005F5DE8"/>
    <w:rsid w:val="005F6EE6"/>
    <w:rsid w:val="005F76BC"/>
    <w:rsid w:val="005FC927"/>
    <w:rsid w:val="00600C55"/>
    <w:rsid w:val="00601ACA"/>
    <w:rsid w:val="00607CB2"/>
    <w:rsid w:val="006113F7"/>
    <w:rsid w:val="00613ADE"/>
    <w:rsid w:val="00614B4D"/>
    <w:rsid w:val="00614B9C"/>
    <w:rsid w:val="00620615"/>
    <w:rsid w:val="00621643"/>
    <w:rsid w:val="00621E8F"/>
    <w:rsid w:val="00622076"/>
    <w:rsid w:val="006232FF"/>
    <w:rsid w:val="00624AFC"/>
    <w:rsid w:val="00624E6D"/>
    <w:rsid w:val="0062560D"/>
    <w:rsid w:val="00625B14"/>
    <w:rsid w:val="00625C0B"/>
    <w:rsid w:val="00625F71"/>
    <w:rsid w:val="006262E3"/>
    <w:rsid w:val="00626324"/>
    <w:rsid w:val="006279F6"/>
    <w:rsid w:val="00631B69"/>
    <w:rsid w:val="00632F54"/>
    <w:rsid w:val="00633148"/>
    <w:rsid w:val="00633507"/>
    <w:rsid w:val="00633EA4"/>
    <w:rsid w:val="00634585"/>
    <w:rsid w:val="006356E8"/>
    <w:rsid w:val="00635A5E"/>
    <w:rsid w:val="00635B38"/>
    <w:rsid w:val="006360E7"/>
    <w:rsid w:val="006366C5"/>
    <w:rsid w:val="0063676A"/>
    <w:rsid w:val="006369CC"/>
    <w:rsid w:val="00637E91"/>
    <w:rsid w:val="00640157"/>
    <w:rsid w:val="006411DB"/>
    <w:rsid w:val="00641357"/>
    <w:rsid w:val="006424CF"/>
    <w:rsid w:val="0064328E"/>
    <w:rsid w:val="00644A91"/>
    <w:rsid w:val="00645ABD"/>
    <w:rsid w:val="006468FE"/>
    <w:rsid w:val="00652167"/>
    <w:rsid w:val="0065291A"/>
    <w:rsid w:val="00653188"/>
    <w:rsid w:val="00656068"/>
    <w:rsid w:val="006564EB"/>
    <w:rsid w:val="00656FF2"/>
    <w:rsid w:val="00657046"/>
    <w:rsid w:val="00657B6D"/>
    <w:rsid w:val="0066090F"/>
    <w:rsid w:val="00660CEB"/>
    <w:rsid w:val="0066307B"/>
    <w:rsid w:val="006632F3"/>
    <w:rsid w:val="00664026"/>
    <w:rsid w:val="00664216"/>
    <w:rsid w:val="00664295"/>
    <w:rsid w:val="00664986"/>
    <w:rsid w:val="00665246"/>
    <w:rsid w:val="006657A6"/>
    <w:rsid w:val="00666BF7"/>
    <w:rsid w:val="006671F7"/>
    <w:rsid w:val="00667C1D"/>
    <w:rsid w:val="006703DA"/>
    <w:rsid w:val="00670C1F"/>
    <w:rsid w:val="00671329"/>
    <w:rsid w:val="00673B6E"/>
    <w:rsid w:val="00673D2C"/>
    <w:rsid w:val="00674255"/>
    <w:rsid w:val="00674C17"/>
    <w:rsid w:val="00674E8E"/>
    <w:rsid w:val="00676891"/>
    <w:rsid w:val="00676A38"/>
    <w:rsid w:val="00676FCB"/>
    <w:rsid w:val="00677305"/>
    <w:rsid w:val="0067765B"/>
    <w:rsid w:val="0068091C"/>
    <w:rsid w:val="00680B4F"/>
    <w:rsid w:val="00691130"/>
    <w:rsid w:val="0069172B"/>
    <w:rsid w:val="00691C98"/>
    <w:rsid w:val="00692398"/>
    <w:rsid w:val="00693065"/>
    <w:rsid w:val="00693FB6"/>
    <w:rsid w:val="006954A5"/>
    <w:rsid w:val="006954C2"/>
    <w:rsid w:val="00696CE1"/>
    <w:rsid w:val="006A0296"/>
    <w:rsid w:val="006A2138"/>
    <w:rsid w:val="006A2270"/>
    <w:rsid w:val="006A4AA2"/>
    <w:rsid w:val="006A649F"/>
    <w:rsid w:val="006A68DC"/>
    <w:rsid w:val="006A6ED1"/>
    <w:rsid w:val="006A6ED4"/>
    <w:rsid w:val="006B04BF"/>
    <w:rsid w:val="006B08B6"/>
    <w:rsid w:val="006B247B"/>
    <w:rsid w:val="006B354F"/>
    <w:rsid w:val="006B4863"/>
    <w:rsid w:val="006B5FBF"/>
    <w:rsid w:val="006B6E8C"/>
    <w:rsid w:val="006B7104"/>
    <w:rsid w:val="006C0D9E"/>
    <w:rsid w:val="006C1BE6"/>
    <w:rsid w:val="006C3303"/>
    <w:rsid w:val="006C3852"/>
    <w:rsid w:val="006C4864"/>
    <w:rsid w:val="006C70E4"/>
    <w:rsid w:val="006C74E1"/>
    <w:rsid w:val="006C7D46"/>
    <w:rsid w:val="006D102B"/>
    <w:rsid w:val="006D162F"/>
    <w:rsid w:val="006D580F"/>
    <w:rsid w:val="006D65DA"/>
    <w:rsid w:val="006D6A5B"/>
    <w:rsid w:val="006D6FC7"/>
    <w:rsid w:val="006D7585"/>
    <w:rsid w:val="006D7C02"/>
    <w:rsid w:val="006E14F9"/>
    <w:rsid w:val="006E3219"/>
    <w:rsid w:val="006E5455"/>
    <w:rsid w:val="006E5C2D"/>
    <w:rsid w:val="006E62FA"/>
    <w:rsid w:val="006E6B1E"/>
    <w:rsid w:val="006E7446"/>
    <w:rsid w:val="006E7699"/>
    <w:rsid w:val="006F0D2A"/>
    <w:rsid w:val="006F0DB8"/>
    <w:rsid w:val="006F16D8"/>
    <w:rsid w:val="006F1D46"/>
    <w:rsid w:val="006F551B"/>
    <w:rsid w:val="006F6900"/>
    <w:rsid w:val="00700FD8"/>
    <w:rsid w:val="007020C3"/>
    <w:rsid w:val="00703219"/>
    <w:rsid w:val="00706926"/>
    <w:rsid w:val="00706D77"/>
    <w:rsid w:val="00711F48"/>
    <w:rsid w:val="007135C0"/>
    <w:rsid w:val="00713EC8"/>
    <w:rsid w:val="0071531C"/>
    <w:rsid w:val="00716388"/>
    <w:rsid w:val="007165CC"/>
    <w:rsid w:val="00717C84"/>
    <w:rsid w:val="00717F42"/>
    <w:rsid w:val="00720476"/>
    <w:rsid w:val="0072123B"/>
    <w:rsid w:val="00724569"/>
    <w:rsid w:val="00725AEF"/>
    <w:rsid w:val="00725E11"/>
    <w:rsid w:val="00732058"/>
    <w:rsid w:val="00732D92"/>
    <w:rsid w:val="007333ED"/>
    <w:rsid w:val="00733F67"/>
    <w:rsid w:val="007343DF"/>
    <w:rsid w:val="00734459"/>
    <w:rsid w:val="00734C26"/>
    <w:rsid w:val="00740079"/>
    <w:rsid w:val="007415AA"/>
    <w:rsid w:val="0074232C"/>
    <w:rsid w:val="007425CE"/>
    <w:rsid w:val="007441B6"/>
    <w:rsid w:val="00744DD5"/>
    <w:rsid w:val="007457CA"/>
    <w:rsid w:val="00745FFF"/>
    <w:rsid w:val="0074632E"/>
    <w:rsid w:val="0075057A"/>
    <w:rsid w:val="00750E1A"/>
    <w:rsid w:val="00750E93"/>
    <w:rsid w:val="00751617"/>
    <w:rsid w:val="007529A1"/>
    <w:rsid w:val="00752A54"/>
    <w:rsid w:val="007532F1"/>
    <w:rsid w:val="007547B1"/>
    <w:rsid w:val="00754E86"/>
    <w:rsid w:val="00755A81"/>
    <w:rsid w:val="00755B4B"/>
    <w:rsid w:val="00755FF2"/>
    <w:rsid w:val="00756629"/>
    <w:rsid w:val="00756644"/>
    <w:rsid w:val="00756C60"/>
    <w:rsid w:val="00756F73"/>
    <w:rsid w:val="00757E88"/>
    <w:rsid w:val="00760723"/>
    <w:rsid w:val="00762221"/>
    <w:rsid w:val="007622C8"/>
    <w:rsid w:val="0076294E"/>
    <w:rsid w:val="00763E9B"/>
    <w:rsid w:val="007647B1"/>
    <w:rsid w:val="00764D0E"/>
    <w:rsid w:val="00764F41"/>
    <w:rsid w:val="007651FD"/>
    <w:rsid w:val="007655F3"/>
    <w:rsid w:val="00767CC9"/>
    <w:rsid w:val="0077003F"/>
    <w:rsid w:val="00770D3F"/>
    <w:rsid w:val="0077141C"/>
    <w:rsid w:val="0077513E"/>
    <w:rsid w:val="007763AE"/>
    <w:rsid w:val="00782D9D"/>
    <w:rsid w:val="007837B3"/>
    <w:rsid w:val="0078574B"/>
    <w:rsid w:val="00786267"/>
    <w:rsid w:val="00786C0D"/>
    <w:rsid w:val="0078FF4D"/>
    <w:rsid w:val="00794ABE"/>
    <w:rsid w:val="007A0017"/>
    <w:rsid w:val="007A180F"/>
    <w:rsid w:val="007A2345"/>
    <w:rsid w:val="007A3185"/>
    <w:rsid w:val="007A59D9"/>
    <w:rsid w:val="007B0396"/>
    <w:rsid w:val="007B10D6"/>
    <w:rsid w:val="007B1A91"/>
    <w:rsid w:val="007B2A95"/>
    <w:rsid w:val="007B599B"/>
    <w:rsid w:val="007B6784"/>
    <w:rsid w:val="007C0387"/>
    <w:rsid w:val="007C31C1"/>
    <w:rsid w:val="007C68FF"/>
    <w:rsid w:val="007C7BA4"/>
    <w:rsid w:val="007C7CCF"/>
    <w:rsid w:val="007D09EC"/>
    <w:rsid w:val="007D1A0D"/>
    <w:rsid w:val="007D22C8"/>
    <w:rsid w:val="007D26A0"/>
    <w:rsid w:val="007D34AF"/>
    <w:rsid w:val="007D43DD"/>
    <w:rsid w:val="007D562B"/>
    <w:rsid w:val="007D57DF"/>
    <w:rsid w:val="007D5EB4"/>
    <w:rsid w:val="007D64F0"/>
    <w:rsid w:val="007E000B"/>
    <w:rsid w:val="007E2092"/>
    <w:rsid w:val="007E32B0"/>
    <w:rsid w:val="007E408D"/>
    <w:rsid w:val="007E4EBA"/>
    <w:rsid w:val="007E7440"/>
    <w:rsid w:val="007F1E87"/>
    <w:rsid w:val="007F334C"/>
    <w:rsid w:val="007F3410"/>
    <w:rsid w:val="007F4865"/>
    <w:rsid w:val="007F4A62"/>
    <w:rsid w:val="007F6612"/>
    <w:rsid w:val="007F6942"/>
    <w:rsid w:val="007F6C00"/>
    <w:rsid w:val="007F6C43"/>
    <w:rsid w:val="007F781F"/>
    <w:rsid w:val="008002C8"/>
    <w:rsid w:val="00802857"/>
    <w:rsid w:val="00802B6A"/>
    <w:rsid w:val="00803B8E"/>
    <w:rsid w:val="0080476F"/>
    <w:rsid w:val="00804B8D"/>
    <w:rsid w:val="00804CB0"/>
    <w:rsid w:val="008055F2"/>
    <w:rsid w:val="0081082E"/>
    <w:rsid w:val="00810C71"/>
    <w:rsid w:val="0081186D"/>
    <w:rsid w:val="0081332F"/>
    <w:rsid w:val="008143D7"/>
    <w:rsid w:val="00815142"/>
    <w:rsid w:val="00815F3C"/>
    <w:rsid w:val="00815FE8"/>
    <w:rsid w:val="008168E7"/>
    <w:rsid w:val="008176BA"/>
    <w:rsid w:val="0082053B"/>
    <w:rsid w:val="00822727"/>
    <w:rsid w:val="008235AF"/>
    <w:rsid w:val="00824819"/>
    <w:rsid w:val="00824BE8"/>
    <w:rsid w:val="00824C7A"/>
    <w:rsid w:val="00824D59"/>
    <w:rsid w:val="00826864"/>
    <w:rsid w:val="008270D0"/>
    <w:rsid w:val="00830617"/>
    <w:rsid w:val="00830FB0"/>
    <w:rsid w:val="00832A74"/>
    <w:rsid w:val="00835079"/>
    <w:rsid w:val="00837207"/>
    <w:rsid w:val="00841647"/>
    <w:rsid w:val="00842079"/>
    <w:rsid w:val="008420D5"/>
    <w:rsid w:val="00843A54"/>
    <w:rsid w:val="00844A99"/>
    <w:rsid w:val="008455C6"/>
    <w:rsid w:val="00845FEF"/>
    <w:rsid w:val="008467BB"/>
    <w:rsid w:val="00847CD3"/>
    <w:rsid w:val="00850407"/>
    <w:rsid w:val="00850533"/>
    <w:rsid w:val="00850860"/>
    <w:rsid w:val="00850B71"/>
    <w:rsid w:val="00850F69"/>
    <w:rsid w:val="008519B3"/>
    <w:rsid w:val="00851A6A"/>
    <w:rsid w:val="008531ED"/>
    <w:rsid w:val="00853342"/>
    <w:rsid w:val="0085751A"/>
    <w:rsid w:val="00863B54"/>
    <w:rsid w:val="008658B8"/>
    <w:rsid w:val="00866032"/>
    <w:rsid w:val="00867D3B"/>
    <w:rsid w:val="00870277"/>
    <w:rsid w:val="0087042B"/>
    <w:rsid w:val="00871AF1"/>
    <w:rsid w:val="00875592"/>
    <w:rsid w:val="0087685D"/>
    <w:rsid w:val="0087772F"/>
    <w:rsid w:val="00877743"/>
    <w:rsid w:val="0087782E"/>
    <w:rsid w:val="00880E5A"/>
    <w:rsid w:val="008828AB"/>
    <w:rsid w:val="00882F0D"/>
    <w:rsid w:val="00885943"/>
    <w:rsid w:val="00887203"/>
    <w:rsid w:val="00890205"/>
    <w:rsid w:val="00890E61"/>
    <w:rsid w:val="008918F9"/>
    <w:rsid w:val="00892541"/>
    <w:rsid w:val="008958CC"/>
    <w:rsid w:val="00897353"/>
    <w:rsid w:val="00897CF9"/>
    <w:rsid w:val="008A1E5F"/>
    <w:rsid w:val="008A2426"/>
    <w:rsid w:val="008A248D"/>
    <w:rsid w:val="008A3EB1"/>
    <w:rsid w:val="008A584A"/>
    <w:rsid w:val="008A5EE7"/>
    <w:rsid w:val="008B0120"/>
    <w:rsid w:val="008B183A"/>
    <w:rsid w:val="008B1F20"/>
    <w:rsid w:val="008B3334"/>
    <w:rsid w:val="008B6BE0"/>
    <w:rsid w:val="008B7230"/>
    <w:rsid w:val="008B732E"/>
    <w:rsid w:val="008B7D3E"/>
    <w:rsid w:val="008C02F4"/>
    <w:rsid w:val="008C0A72"/>
    <w:rsid w:val="008C0C20"/>
    <w:rsid w:val="008C0FE3"/>
    <w:rsid w:val="008D25ED"/>
    <w:rsid w:val="008D3796"/>
    <w:rsid w:val="008D4D5F"/>
    <w:rsid w:val="008D6ED3"/>
    <w:rsid w:val="008E00C2"/>
    <w:rsid w:val="008E233D"/>
    <w:rsid w:val="008E2548"/>
    <w:rsid w:val="008E25B4"/>
    <w:rsid w:val="008E2911"/>
    <w:rsid w:val="008E3622"/>
    <w:rsid w:val="008E46B9"/>
    <w:rsid w:val="008E4741"/>
    <w:rsid w:val="008F01E7"/>
    <w:rsid w:val="008F033D"/>
    <w:rsid w:val="008F1E14"/>
    <w:rsid w:val="008F24AA"/>
    <w:rsid w:val="008F268F"/>
    <w:rsid w:val="008F4F09"/>
    <w:rsid w:val="0090224C"/>
    <w:rsid w:val="009028B5"/>
    <w:rsid w:val="009029D1"/>
    <w:rsid w:val="009041D8"/>
    <w:rsid w:val="00904853"/>
    <w:rsid w:val="00905F08"/>
    <w:rsid w:val="00906D5D"/>
    <w:rsid w:val="00907709"/>
    <w:rsid w:val="00910230"/>
    <w:rsid w:val="00911F38"/>
    <w:rsid w:val="009138FF"/>
    <w:rsid w:val="00914089"/>
    <w:rsid w:val="00914B2B"/>
    <w:rsid w:val="00915441"/>
    <w:rsid w:val="00915E78"/>
    <w:rsid w:val="009164F8"/>
    <w:rsid w:val="00917C52"/>
    <w:rsid w:val="00917E4C"/>
    <w:rsid w:val="00920CC0"/>
    <w:rsid w:val="0092142D"/>
    <w:rsid w:val="00923EAF"/>
    <w:rsid w:val="0092410B"/>
    <w:rsid w:val="00924A10"/>
    <w:rsid w:val="009250F0"/>
    <w:rsid w:val="00926265"/>
    <w:rsid w:val="009303ED"/>
    <w:rsid w:val="0093077F"/>
    <w:rsid w:val="00930FDA"/>
    <w:rsid w:val="00931EF6"/>
    <w:rsid w:val="009331FC"/>
    <w:rsid w:val="00933922"/>
    <w:rsid w:val="00934503"/>
    <w:rsid w:val="00935631"/>
    <w:rsid w:val="00935A5F"/>
    <w:rsid w:val="009369B4"/>
    <w:rsid w:val="00940B04"/>
    <w:rsid w:val="0094111F"/>
    <w:rsid w:val="00943D33"/>
    <w:rsid w:val="0094680F"/>
    <w:rsid w:val="00951F12"/>
    <w:rsid w:val="00952884"/>
    <w:rsid w:val="00953418"/>
    <w:rsid w:val="009537D6"/>
    <w:rsid w:val="00953CBB"/>
    <w:rsid w:val="0095439D"/>
    <w:rsid w:val="00954CFD"/>
    <w:rsid w:val="00954FCC"/>
    <w:rsid w:val="009553F0"/>
    <w:rsid w:val="00955ECA"/>
    <w:rsid w:val="009563F6"/>
    <w:rsid w:val="00960E92"/>
    <w:rsid w:val="00961A8A"/>
    <w:rsid w:val="009624BC"/>
    <w:rsid w:val="00962942"/>
    <w:rsid w:val="00963F64"/>
    <w:rsid w:val="00964741"/>
    <w:rsid w:val="0097097F"/>
    <w:rsid w:val="009710CC"/>
    <w:rsid w:val="009713DD"/>
    <w:rsid w:val="00971983"/>
    <w:rsid w:val="00971F42"/>
    <w:rsid w:val="0097379B"/>
    <w:rsid w:val="009748E0"/>
    <w:rsid w:val="00976023"/>
    <w:rsid w:val="00976ADF"/>
    <w:rsid w:val="0098007E"/>
    <w:rsid w:val="00981E41"/>
    <w:rsid w:val="009823A7"/>
    <w:rsid w:val="00983F10"/>
    <w:rsid w:val="00984758"/>
    <w:rsid w:val="00984AB8"/>
    <w:rsid w:val="0098504B"/>
    <w:rsid w:val="00985A7D"/>
    <w:rsid w:val="00991AFD"/>
    <w:rsid w:val="00993721"/>
    <w:rsid w:val="00994CEB"/>
    <w:rsid w:val="00995DC3"/>
    <w:rsid w:val="009A102D"/>
    <w:rsid w:val="009A1FC6"/>
    <w:rsid w:val="009A331E"/>
    <w:rsid w:val="009A36DA"/>
    <w:rsid w:val="009A3D61"/>
    <w:rsid w:val="009A5340"/>
    <w:rsid w:val="009A7BBE"/>
    <w:rsid w:val="009B01FE"/>
    <w:rsid w:val="009B084A"/>
    <w:rsid w:val="009B379A"/>
    <w:rsid w:val="009B42DF"/>
    <w:rsid w:val="009B4491"/>
    <w:rsid w:val="009B5572"/>
    <w:rsid w:val="009B567A"/>
    <w:rsid w:val="009B5FB3"/>
    <w:rsid w:val="009B7008"/>
    <w:rsid w:val="009B7654"/>
    <w:rsid w:val="009B7762"/>
    <w:rsid w:val="009C01BE"/>
    <w:rsid w:val="009C0AD8"/>
    <w:rsid w:val="009C0D14"/>
    <w:rsid w:val="009C0E96"/>
    <w:rsid w:val="009C13E6"/>
    <w:rsid w:val="009C1A6E"/>
    <w:rsid w:val="009C1D7E"/>
    <w:rsid w:val="009C4804"/>
    <w:rsid w:val="009C4966"/>
    <w:rsid w:val="009C7962"/>
    <w:rsid w:val="009D1AB2"/>
    <w:rsid w:val="009D2656"/>
    <w:rsid w:val="009D4384"/>
    <w:rsid w:val="009D5362"/>
    <w:rsid w:val="009E0646"/>
    <w:rsid w:val="009E1957"/>
    <w:rsid w:val="009E19C6"/>
    <w:rsid w:val="009E24FA"/>
    <w:rsid w:val="009E3E94"/>
    <w:rsid w:val="009E4929"/>
    <w:rsid w:val="009E7CA3"/>
    <w:rsid w:val="009F17DD"/>
    <w:rsid w:val="009F272F"/>
    <w:rsid w:val="009F310C"/>
    <w:rsid w:val="009F5174"/>
    <w:rsid w:val="00A01635"/>
    <w:rsid w:val="00A01B7E"/>
    <w:rsid w:val="00A0355C"/>
    <w:rsid w:val="00A042F8"/>
    <w:rsid w:val="00A054E1"/>
    <w:rsid w:val="00A05AD3"/>
    <w:rsid w:val="00A05C69"/>
    <w:rsid w:val="00A068AF"/>
    <w:rsid w:val="00A06E56"/>
    <w:rsid w:val="00A108A0"/>
    <w:rsid w:val="00A11BD8"/>
    <w:rsid w:val="00A12773"/>
    <w:rsid w:val="00A13B2A"/>
    <w:rsid w:val="00A16F21"/>
    <w:rsid w:val="00A17BCA"/>
    <w:rsid w:val="00A2299C"/>
    <w:rsid w:val="00A24C74"/>
    <w:rsid w:val="00A24E0B"/>
    <w:rsid w:val="00A25922"/>
    <w:rsid w:val="00A267C7"/>
    <w:rsid w:val="00A26D73"/>
    <w:rsid w:val="00A30486"/>
    <w:rsid w:val="00A338DC"/>
    <w:rsid w:val="00A33C95"/>
    <w:rsid w:val="00A342D3"/>
    <w:rsid w:val="00A349C0"/>
    <w:rsid w:val="00A35654"/>
    <w:rsid w:val="00A35BA9"/>
    <w:rsid w:val="00A37287"/>
    <w:rsid w:val="00A4167C"/>
    <w:rsid w:val="00A417B2"/>
    <w:rsid w:val="00A41CE5"/>
    <w:rsid w:val="00A46C0A"/>
    <w:rsid w:val="00A47820"/>
    <w:rsid w:val="00A47AA2"/>
    <w:rsid w:val="00A47E9B"/>
    <w:rsid w:val="00A5013C"/>
    <w:rsid w:val="00A50AEB"/>
    <w:rsid w:val="00A53934"/>
    <w:rsid w:val="00A549C4"/>
    <w:rsid w:val="00A57104"/>
    <w:rsid w:val="00A57856"/>
    <w:rsid w:val="00A57D3C"/>
    <w:rsid w:val="00A6065C"/>
    <w:rsid w:val="00A60CD1"/>
    <w:rsid w:val="00A60D0E"/>
    <w:rsid w:val="00A62F6F"/>
    <w:rsid w:val="00A63E0D"/>
    <w:rsid w:val="00A6448A"/>
    <w:rsid w:val="00A71813"/>
    <w:rsid w:val="00A720F7"/>
    <w:rsid w:val="00A73DD5"/>
    <w:rsid w:val="00A76168"/>
    <w:rsid w:val="00A76E1A"/>
    <w:rsid w:val="00A77876"/>
    <w:rsid w:val="00A8036A"/>
    <w:rsid w:val="00A80BA0"/>
    <w:rsid w:val="00A86C8E"/>
    <w:rsid w:val="00A878B1"/>
    <w:rsid w:val="00A90304"/>
    <w:rsid w:val="00A90551"/>
    <w:rsid w:val="00A90E57"/>
    <w:rsid w:val="00A91807"/>
    <w:rsid w:val="00A944A5"/>
    <w:rsid w:val="00A94885"/>
    <w:rsid w:val="00A94FC3"/>
    <w:rsid w:val="00A950AA"/>
    <w:rsid w:val="00A9535B"/>
    <w:rsid w:val="00AA08D4"/>
    <w:rsid w:val="00AA1303"/>
    <w:rsid w:val="00AA34B5"/>
    <w:rsid w:val="00AA5490"/>
    <w:rsid w:val="00AA69FB"/>
    <w:rsid w:val="00AB1556"/>
    <w:rsid w:val="00AB40EE"/>
    <w:rsid w:val="00AB4175"/>
    <w:rsid w:val="00AB515B"/>
    <w:rsid w:val="00AB595C"/>
    <w:rsid w:val="00AB6769"/>
    <w:rsid w:val="00AC03C3"/>
    <w:rsid w:val="00AC0A75"/>
    <w:rsid w:val="00AC23EE"/>
    <w:rsid w:val="00AC24F2"/>
    <w:rsid w:val="00AC2FAF"/>
    <w:rsid w:val="00AC44FF"/>
    <w:rsid w:val="00AC6DEC"/>
    <w:rsid w:val="00AD04B8"/>
    <w:rsid w:val="00AD3551"/>
    <w:rsid w:val="00AD4323"/>
    <w:rsid w:val="00AD6780"/>
    <w:rsid w:val="00AD7065"/>
    <w:rsid w:val="00AE0C45"/>
    <w:rsid w:val="00AE0E2E"/>
    <w:rsid w:val="00AE1195"/>
    <w:rsid w:val="00AE5BB8"/>
    <w:rsid w:val="00AE6542"/>
    <w:rsid w:val="00AE7F00"/>
    <w:rsid w:val="00AE7F93"/>
    <w:rsid w:val="00AF10AE"/>
    <w:rsid w:val="00AF25C7"/>
    <w:rsid w:val="00AF71BB"/>
    <w:rsid w:val="00AF742D"/>
    <w:rsid w:val="00AF7937"/>
    <w:rsid w:val="00AF7B5E"/>
    <w:rsid w:val="00AF7D92"/>
    <w:rsid w:val="00B00A6A"/>
    <w:rsid w:val="00B0154E"/>
    <w:rsid w:val="00B015FA"/>
    <w:rsid w:val="00B03534"/>
    <w:rsid w:val="00B04F5F"/>
    <w:rsid w:val="00B06011"/>
    <w:rsid w:val="00B0628E"/>
    <w:rsid w:val="00B065B9"/>
    <w:rsid w:val="00B10BF2"/>
    <w:rsid w:val="00B11E35"/>
    <w:rsid w:val="00B1362D"/>
    <w:rsid w:val="00B13D4A"/>
    <w:rsid w:val="00B14BA4"/>
    <w:rsid w:val="00B15068"/>
    <w:rsid w:val="00B15DB6"/>
    <w:rsid w:val="00B16AA7"/>
    <w:rsid w:val="00B16E27"/>
    <w:rsid w:val="00B215EC"/>
    <w:rsid w:val="00B220D4"/>
    <w:rsid w:val="00B22549"/>
    <w:rsid w:val="00B25105"/>
    <w:rsid w:val="00B25A72"/>
    <w:rsid w:val="00B25D74"/>
    <w:rsid w:val="00B25DF1"/>
    <w:rsid w:val="00B264F4"/>
    <w:rsid w:val="00B26DDF"/>
    <w:rsid w:val="00B27B4E"/>
    <w:rsid w:val="00B27CC5"/>
    <w:rsid w:val="00B30A8B"/>
    <w:rsid w:val="00B3405D"/>
    <w:rsid w:val="00B346CB"/>
    <w:rsid w:val="00B35AA7"/>
    <w:rsid w:val="00B35F29"/>
    <w:rsid w:val="00B361C9"/>
    <w:rsid w:val="00B405A9"/>
    <w:rsid w:val="00B41917"/>
    <w:rsid w:val="00B41AC9"/>
    <w:rsid w:val="00B4252E"/>
    <w:rsid w:val="00B42965"/>
    <w:rsid w:val="00B4401B"/>
    <w:rsid w:val="00B440F6"/>
    <w:rsid w:val="00B44756"/>
    <w:rsid w:val="00B45C1C"/>
    <w:rsid w:val="00B465C3"/>
    <w:rsid w:val="00B47959"/>
    <w:rsid w:val="00B47B47"/>
    <w:rsid w:val="00B50A13"/>
    <w:rsid w:val="00B51392"/>
    <w:rsid w:val="00B51DC8"/>
    <w:rsid w:val="00B53360"/>
    <w:rsid w:val="00B54344"/>
    <w:rsid w:val="00B54C45"/>
    <w:rsid w:val="00B554DC"/>
    <w:rsid w:val="00B559B4"/>
    <w:rsid w:val="00B570A6"/>
    <w:rsid w:val="00B57FD1"/>
    <w:rsid w:val="00B61C23"/>
    <w:rsid w:val="00B62A8D"/>
    <w:rsid w:val="00B62F6F"/>
    <w:rsid w:val="00B656F9"/>
    <w:rsid w:val="00B659C1"/>
    <w:rsid w:val="00B65ABB"/>
    <w:rsid w:val="00B6600F"/>
    <w:rsid w:val="00B6772F"/>
    <w:rsid w:val="00B67C3B"/>
    <w:rsid w:val="00B70BF3"/>
    <w:rsid w:val="00B71ED5"/>
    <w:rsid w:val="00B727A9"/>
    <w:rsid w:val="00B735B3"/>
    <w:rsid w:val="00B743A8"/>
    <w:rsid w:val="00B7493A"/>
    <w:rsid w:val="00B74F17"/>
    <w:rsid w:val="00B758F4"/>
    <w:rsid w:val="00B76B93"/>
    <w:rsid w:val="00B76F09"/>
    <w:rsid w:val="00B77FA2"/>
    <w:rsid w:val="00B80F90"/>
    <w:rsid w:val="00B81AB9"/>
    <w:rsid w:val="00B81D4A"/>
    <w:rsid w:val="00B81E5D"/>
    <w:rsid w:val="00B83E73"/>
    <w:rsid w:val="00B851EB"/>
    <w:rsid w:val="00B871E2"/>
    <w:rsid w:val="00B903AC"/>
    <w:rsid w:val="00B90A82"/>
    <w:rsid w:val="00B90C7C"/>
    <w:rsid w:val="00B941A8"/>
    <w:rsid w:val="00B95E76"/>
    <w:rsid w:val="00B95F95"/>
    <w:rsid w:val="00B962A9"/>
    <w:rsid w:val="00B967E9"/>
    <w:rsid w:val="00B97495"/>
    <w:rsid w:val="00BA5AE5"/>
    <w:rsid w:val="00BA5D79"/>
    <w:rsid w:val="00BA679E"/>
    <w:rsid w:val="00BA695B"/>
    <w:rsid w:val="00BA6C16"/>
    <w:rsid w:val="00BB19D1"/>
    <w:rsid w:val="00BB70C1"/>
    <w:rsid w:val="00BC01EE"/>
    <w:rsid w:val="00BC1324"/>
    <w:rsid w:val="00BC1898"/>
    <w:rsid w:val="00BC1C00"/>
    <w:rsid w:val="00BC2EEF"/>
    <w:rsid w:val="00BC4F24"/>
    <w:rsid w:val="00BC5069"/>
    <w:rsid w:val="00BC5BA4"/>
    <w:rsid w:val="00BC5CCC"/>
    <w:rsid w:val="00BC7435"/>
    <w:rsid w:val="00BC76C1"/>
    <w:rsid w:val="00BC7A85"/>
    <w:rsid w:val="00BC7E50"/>
    <w:rsid w:val="00BD0271"/>
    <w:rsid w:val="00BD1E25"/>
    <w:rsid w:val="00BD2B9C"/>
    <w:rsid w:val="00BD2C20"/>
    <w:rsid w:val="00BD576D"/>
    <w:rsid w:val="00BD7658"/>
    <w:rsid w:val="00BE2C4E"/>
    <w:rsid w:val="00BE37E0"/>
    <w:rsid w:val="00BE42FD"/>
    <w:rsid w:val="00BE7759"/>
    <w:rsid w:val="00BE79C7"/>
    <w:rsid w:val="00BE7F65"/>
    <w:rsid w:val="00BF0948"/>
    <w:rsid w:val="00BF1744"/>
    <w:rsid w:val="00BF28E8"/>
    <w:rsid w:val="00BF5778"/>
    <w:rsid w:val="00BF6FC6"/>
    <w:rsid w:val="00BF736D"/>
    <w:rsid w:val="00C014D1"/>
    <w:rsid w:val="00C01CDF"/>
    <w:rsid w:val="00C0284C"/>
    <w:rsid w:val="00C06ED7"/>
    <w:rsid w:val="00C10095"/>
    <w:rsid w:val="00C10A53"/>
    <w:rsid w:val="00C11BA6"/>
    <w:rsid w:val="00C14B76"/>
    <w:rsid w:val="00C15D46"/>
    <w:rsid w:val="00C23AF5"/>
    <w:rsid w:val="00C24A62"/>
    <w:rsid w:val="00C265FF"/>
    <w:rsid w:val="00C27440"/>
    <w:rsid w:val="00C27AED"/>
    <w:rsid w:val="00C27F81"/>
    <w:rsid w:val="00C302A1"/>
    <w:rsid w:val="00C320A6"/>
    <w:rsid w:val="00C32C73"/>
    <w:rsid w:val="00C33153"/>
    <w:rsid w:val="00C3449E"/>
    <w:rsid w:val="00C35BE0"/>
    <w:rsid w:val="00C4381F"/>
    <w:rsid w:val="00C457E4"/>
    <w:rsid w:val="00C46813"/>
    <w:rsid w:val="00C468A9"/>
    <w:rsid w:val="00C47693"/>
    <w:rsid w:val="00C507F4"/>
    <w:rsid w:val="00C5175A"/>
    <w:rsid w:val="00C52A2E"/>
    <w:rsid w:val="00C535D1"/>
    <w:rsid w:val="00C53A3E"/>
    <w:rsid w:val="00C5486F"/>
    <w:rsid w:val="00C54C3A"/>
    <w:rsid w:val="00C54C60"/>
    <w:rsid w:val="00C55975"/>
    <w:rsid w:val="00C56B4E"/>
    <w:rsid w:val="00C61533"/>
    <w:rsid w:val="00C624F0"/>
    <w:rsid w:val="00C63635"/>
    <w:rsid w:val="00C65DB0"/>
    <w:rsid w:val="00C661F5"/>
    <w:rsid w:val="00C67254"/>
    <w:rsid w:val="00C71B61"/>
    <w:rsid w:val="00C72101"/>
    <w:rsid w:val="00C726A1"/>
    <w:rsid w:val="00C731EE"/>
    <w:rsid w:val="00C803B8"/>
    <w:rsid w:val="00C82B25"/>
    <w:rsid w:val="00C84996"/>
    <w:rsid w:val="00C85D1C"/>
    <w:rsid w:val="00C87A1B"/>
    <w:rsid w:val="00C87D5C"/>
    <w:rsid w:val="00C90AE2"/>
    <w:rsid w:val="00C92CFD"/>
    <w:rsid w:val="00C92ED8"/>
    <w:rsid w:val="00C93ED4"/>
    <w:rsid w:val="00C9453D"/>
    <w:rsid w:val="00C953C2"/>
    <w:rsid w:val="00C9593C"/>
    <w:rsid w:val="00C97DA2"/>
    <w:rsid w:val="00CA12E3"/>
    <w:rsid w:val="00CA4CAD"/>
    <w:rsid w:val="00CA6F76"/>
    <w:rsid w:val="00CA719F"/>
    <w:rsid w:val="00CB06F3"/>
    <w:rsid w:val="00CB3054"/>
    <w:rsid w:val="00CB374E"/>
    <w:rsid w:val="00CB39C1"/>
    <w:rsid w:val="00CB3DE2"/>
    <w:rsid w:val="00CB5F8D"/>
    <w:rsid w:val="00CB62B2"/>
    <w:rsid w:val="00CB7186"/>
    <w:rsid w:val="00CC0DE9"/>
    <w:rsid w:val="00CC0FBA"/>
    <w:rsid w:val="00CC1690"/>
    <w:rsid w:val="00CC3228"/>
    <w:rsid w:val="00CC3815"/>
    <w:rsid w:val="00CC4ADD"/>
    <w:rsid w:val="00CC5B0A"/>
    <w:rsid w:val="00CC6250"/>
    <w:rsid w:val="00CC77F1"/>
    <w:rsid w:val="00CD121A"/>
    <w:rsid w:val="00CD2804"/>
    <w:rsid w:val="00CD2A32"/>
    <w:rsid w:val="00CD3011"/>
    <w:rsid w:val="00CD37AA"/>
    <w:rsid w:val="00CD6C0B"/>
    <w:rsid w:val="00CD731A"/>
    <w:rsid w:val="00CD7399"/>
    <w:rsid w:val="00CD7EF6"/>
    <w:rsid w:val="00CE2579"/>
    <w:rsid w:val="00CE3081"/>
    <w:rsid w:val="00CE41F7"/>
    <w:rsid w:val="00CE4B27"/>
    <w:rsid w:val="00CE4EBC"/>
    <w:rsid w:val="00CE518F"/>
    <w:rsid w:val="00CE58C8"/>
    <w:rsid w:val="00CE75AA"/>
    <w:rsid w:val="00CE7665"/>
    <w:rsid w:val="00CF00FB"/>
    <w:rsid w:val="00CF1EE2"/>
    <w:rsid w:val="00CF2FED"/>
    <w:rsid w:val="00CF3930"/>
    <w:rsid w:val="00CF6CB8"/>
    <w:rsid w:val="00CF7286"/>
    <w:rsid w:val="00CF74E0"/>
    <w:rsid w:val="00D0024E"/>
    <w:rsid w:val="00D0110E"/>
    <w:rsid w:val="00D01C98"/>
    <w:rsid w:val="00D05DE7"/>
    <w:rsid w:val="00D063E7"/>
    <w:rsid w:val="00D06E2F"/>
    <w:rsid w:val="00D106FE"/>
    <w:rsid w:val="00D113C5"/>
    <w:rsid w:val="00D139F9"/>
    <w:rsid w:val="00D167AE"/>
    <w:rsid w:val="00D16C31"/>
    <w:rsid w:val="00D16E68"/>
    <w:rsid w:val="00D2076B"/>
    <w:rsid w:val="00D21FF7"/>
    <w:rsid w:val="00D22DD2"/>
    <w:rsid w:val="00D2309C"/>
    <w:rsid w:val="00D2321B"/>
    <w:rsid w:val="00D23280"/>
    <w:rsid w:val="00D23BAB"/>
    <w:rsid w:val="00D24A26"/>
    <w:rsid w:val="00D258A6"/>
    <w:rsid w:val="00D2598C"/>
    <w:rsid w:val="00D25B7D"/>
    <w:rsid w:val="00D25FC5"/>
    <w:rsid w:val="00D265B5"/>
    <w:rsid w:val="00D317FC"/>
    <w:rsid w:val="00D326D7"/>
    <w:rsid w:val="00D33CCC"/>
    <w:rsid w:val="00D33D5E"/>
    <w:rsid w:val="00D34378"/>
    <w:rsid w:val="00D3535A"/>
    <w:rsid w:val="00D40FD7"/>
    <w:rsid w:val="00D41496"/>
    <w:rsid w:val="00D42927"/>
    <w:rsid w:val="00D4422D"/>
    <w:rsid w:val="00D448BE"/>
    <w:rsid w:val="00D458E4"/>
    <w:rsid w:val="00D46F72"/>
    <w:rsid w:val="00D51A24"/>
    <w:rsid w:val="00D526F1"/>
    <w:rsid w:val="00D5274B"/>
    <w:rsid w:val="00D52A7B"/>
    <w:rsid w:val="00D52B0F"/>
    <w:rsid w:val="00D53930"/>
    <w:rsid w:val="00D53984"/>
    <w:rsid w:val="00D55007"/>
    <w:rsid w:val="00D550BF"/>
    <w:rsid w:val="00D55676"/>
    <w:rsid w:val="00D563D8"/>
    <w:rsid w:val="00D565B1"/>
    <w:rsid w:val="00D565CF"/>
    <w:rsid w:val="00D60E80"/>
    <w:rsid w:val="00D63009"/>
    <w:rsid w:val="00D63BB2"/>
    <w:rsid w:val="00D641BA"/>
    <w:rsid w:val="00D65097"/>
    <w:rsid w:val="00D65E56"/>
    <w:rsid w:val="00D67EA8"/>
    <w:rsid w:val="00D71189"/>
    <w:rsid w:val="00D7273F"/>
    <w:rsid w:val="00D7402E"/>
    <w:rsid w:val="00D74C41"/>
    <w:rsid w:val="00D763DE"/>
    <w:rsid w:val="00D80562"/>
    <w:rsid w:val="00D805DE"/>
    <w:rsid w:val="00D8096A"/>
    <w:rsid w:val="00D80F67"/>
    <w:rsid w:val="00D821CE"/>
    <w:rsid w:val="00D83AD2"/>
    <w:rsid w:val="00D84E07"/>
    <w:rsid w:val="00D84F26"/>
    <w:rsid w:val="00D86172"/>
    <w:rsid w:val="00D902C8"/>
    <w:rsid w:val="00D90465"/>
    <w:rsid w:val="00D917E2"/>
    <w:rsid w:val="00D928E4"/>
    <w:rsid w:val="00D93078"/>
    <w:rsid w:val="00D934FF"/>
    <w:rsid w:val="00D937A4"/>
    <w:rsid w:val="00D93CA8"/>
    <w:rsid w:val="00D93D5F"/>
    <w:rsid w:val="00D94FFA"/>
    <w:rsid w:val="00D95A10"/>
    <w:rsid w:val="00DA15E5"/>
    <w:rsid w:val="00DA24BC"/>
    <w:rsid w:val="00DA2618"/>
    <w:rsid w:val="00DA345A"/>
    <w:rsid w:val="00DA3CF3"/>
    <w:rsid w:val="00DA4243"/>
    <w:rsid w:val="00DA461D"/>
    <w:rsid w:val="00DA4EB8"/>
    <w:rsid w:val="00DA56A4"/>
    <w:rsid w:val="00DA5B42"/>
    <w:rsid w:val="00DB33D6"/>
    <w:rsid w:val="00DB36C6"/>
    <w:rsid w:val="00DB39C7"/>
    <w:rsid w:val="00DB3B6F"/>
    <w:rsid w:val="00DB417E"/>
    <w:rsid w:val="00DB4257"/>
    <w:rsid w:val="00DC0572"/>
    <w:rsid w:val="00DC3200"/>
    <w:rsid w:val="00DC670E"/>
    <w:rsid w:val="00DC6DCD"/>
    <w:rsid w:val="00DC6EC2"/>
    <w:rsid w:val="00DC7480"/>
    <w:rsid w:val="00DD09EA"/>
    <w:rsid w:val="00DD0E37"/>
    <w:rsid w:val="00DD1B82"/>
    <w:rsid w:val="00DD325D"/>
    <w:rsid w:val="00DD7190"/>
    <w:rsid w:val="00DD7E52"/>
    <w:rsid w:val="00DE013B"/>
    <w:rsid w:val="00DE18D3"/>
    <w:rsid w:val="00DE284C"/>
    <w:rsid w:val="00DE3DBB"/>
    <w:rsid w:val="00DE4175"/>
    <w:rsid w:val="00DE4410"/>
    <w:rsid w:val="00DE4D91"/>
    <w:rsid w:val="00DE5737"/>
    <w:rsid w:val="00DE700E"/>
    <w:rsid w:val="00DE7740"/>
    <w:rsid w:val="00DF26BC"/>
    <w:rsid w:val="00DF272F"/>
    <w:rsid w:val="00DF5364"/>
    <w:rsid w:val="00DF7304"/>
    <w:rsid w:val="00DF78F2"/>
    <w:rsid w:val="00DF79CB"/>
    <w:rsid w:val="00DF7F00"/>
    <w:rsid w:val="00E000EC"/>
    <w:rsid w:val="00E01866"/>
    <w:rsid w:val="00E02269"/>
    <w:rsid w:val="00E02FEE"/>
    <w:rsid w:val="00E03C34"/>
    <w:rsid w:val="00E05337"/>
    <w:rsid w:val="00E05921"/>
    <w:rsid w:val="00E05D8E"/>
    <w:rsid w:val="00E07EC3"/>
    <w:rsid w:val="00E07F28"/>
    <w:rsid w:val="00E10E9A"/>
    <w:rsid w:val="00E12AD1"/>
    <w:rsid w:val="00E14320"/>
    <w:rsid w:val="00E14F33"/>
    <w:rsid w:val="00E16678"/>
    <w:rsid w:val="00E17951"/>
    <w:rsid w:val="00E20752"/>
    <w:rsid w:val="00E219A8"/>
    <w:rsid w:val="00E2283E"/>
    <w:rsid w:val="00E22E5D"/>
    <w:rsid w:val="00E22FB2"/>
    <w:rsid w:val="00E230B1"/>
    <w:rsid w:val="00E2350D"/>
    <w:rsid w:val="00E248CB"/>
    <w:rsid w:val="00E26647"/>
    <w:rsid w:val="00E26C9D"/>
    <w:rsid w:val="00E30C1D"/>
    <w:rsid w:val="00E3375F"/>
    <w:rsid w:val="00E3478D"/>
    <w:rsid w:val="00E353CF"/>
    <w:rsid w:val="00E36309"/>
    <w:rsid w:val="00E36735"/>
    <w:rsid w:val="00E4194B"/>
    <w:rsid w:val="00E42550"/>
    <w:rsid w:val="00E4316A"/>
    <w:rsid w:val="00E43E01"/>
    <w:rsid w:val="00E44D07"/>
    <w:rsid w:val="00E46FED"/>
    <w:rsid w:val="00E47200"/>
    <w:rsid w:val="00E50169"/>
    <w:rsid w:val="00E50AB4"/>
    <w:rsid w:val="00E51341"/>
    <w:rsid w:val="00E52D7B"/>
    <w:rsid w:val="00E534BC"/>
    <w:rsid w:val="00E55AAA"/>
    <w:rsid w:val="00E57700"/>
    <w:rsid w:val="00E57EFD"/>
    <w:rsid w:val="00E600D8"/>
    <w:rsid w:val="00E62532"/>
    <w:rsid w:val="00E626FB"/>
    <w:rsid w:val="00E64052"/>
    <w:rsid w:val="00E64C56"/>
    <w:rsid w:val="00E66835"/>
    <w:rsid w:val="00E676E7"/>
    <w:rsid w:val="00E7162E"/>
    <w:rsid w:val="00E71FED"/>
    <w:rsid w:val="00E75634"/>
    <w:rsid w:val="00E75DBF"/>
    <w:rsid w:val="00E76119"/>
    <w:rsid w:val="00E76662"/>
    <w:rsid w:val="00E82B2D"/>
    <w:rsid w:val="00E84B66"/>
    <w:rsid w:val="00E84FB9"/>
    <w:rsid w:val="00E861F5"/>
    <w:rsid w:val="00E86272"/>
    <w:rsid w:val="00E865D3"/>
    <w:rsid w:val="00E87009"/>
    <w:rsid w:val="00E879D3"/>
    <w:rsid w:val="00E87DFC"/>
    <w:rsid w:val="00E87FB0"/>
    <w:rsid w:val="00E8A437"/>
    <w:rsid w:val="00E91B56"/>
    <w:rsid w:val="00E92A8F"/>
    <w:rsid w:val="00E96C7A"/>
    <w:rsid w:val="00E97FEE"/>
    <w:rsid w:val="00EA05D6"/>
    <w:rsid w:val="00EA0F46"/>
    <w:rsid w:val="00EA13DE"/>
    <w:rsid w:val="00EA520B"/>
    <w:rsid w:val="00EA5642"/>
    <w:rsid w:val="00EA6B1F"/>
    <w:rsid w:val="00EA7E4A"/>
    <w:rsid w:val="00EB030E"/>
    <w:rsid w:val="00EB0F16"/>
    <w:rsid w:val="00EB1BD5"/>
    <w:rsid w:val="00EB1C1F"/>
    <w:rsid w:val="00EB1E99"/>
    <w:rsid w:val="00EB2EF2"/>
    <w:rsid w:val="00EB30D1"/>
    <w:rsid w:val="00EB4A60"/>
    <w:rsid w:val="00EB5CBF"/>
    <w:rsid w:val="00EB6E89"/>
    <w:rsid w:val="00EB6F38"/>
    <w:rsid w:val="00EB7B07"/>
    <w:rsid w:val="00EC010C"/>
    <w:rsid w:val="00EC0D0A"/>
    <w:rsid w:val="00EC1A01"/>
    <w:rsid w:val="00EC1EE6"/>
    <w:rsid w:val="00EC2940"/>
    <w:rsid w:val="00EC5F91"/>
    <w:rsid w:val="00EC6906"/>
    <w:rsid w:val="00ED4BFF"/>
    <w:rsid w:val="00ED4F6B"/>
    <w:rsid w:val="00ED5474"/>
    <w:rsid w:val="00ED59D5"/>
    <w:rsid w:val="00ED5D8A"/>
    <w:rsid w:val="00ED785A"/>
    <w:rsid w:val="00EE2D5C"/>
    <w:rsid w:val="00EE390F"/>
    <w:rsid w:val="00EE3D78"/>
    <w:rsid w:val="00EE44F1"/>
    <w:rsid w:val="00EE46F3"/>
    <w:rsid w:val="00EE475D"/>
    <w:rsid w:val="00EE7798"/>
    <w:rsid w:val="00EE78A7"/>
    <w:rsid w:val="00EF0E33"/>
    <w:rsid w:val="00EF13D9"/>
    <w:rsid w:val="00EF3623"/>
    <w:rsid w:val="00EF5504"/>
    <w:rsid w:val="00EF76E8"/>
    <w:rsid w:val="00F00C62"/>
    <w:rsid w:val="00F0467F"/>
    <w:rsid w:val="00F05CAA"/>
    <w:rsid w:val="00F06C21"/>
    <w:rsid w:val="00F07160"/>
    <w:rsid w:val="00F07A64"/>
    <w:rsid w:val="00F07B40"/>
    <w:rsid w:val="00F10D6A"/>
    <w:rsid w:val="00F10E52"/>
    <w:rsid w:val="00F11994"/>
    <w:rsid w:val="00F14D52"/>
    <w:rsid w:val="00F15AD5"/>
    <w:rsid w:val="00F17F06"/>
    <w:rsid w:val="00F23F5F"/>
    <w:rsid w:val="00F246A0"/>
    <w:rsid w:val="00F272DF"/>
    <w:rsid w:val="00F2749E"/>
    <w:rsid w:val="00F27B7B"/>
    <w:rsid w:val="00F2CFE9"/>
    <w:rsid w:val="00F30595"/>
    <w:rsid w:val="00F308AB"/>
    <w:rsid w:val="00F33411"/>
    <w:rsid w:val="00F33C4B"/>
    <w:rsid w:val="00F340A8"/>
    <w:rsid w:val="00F34144"/>
    <w:rsid w:val="00F341E8"/>
    <w:rsid w:val="00F357DB"/>
    <w:rsid w:val="00F36F15"/>
    <w:rsid w:val="00F4058C"/>
    <w:rsid w:val="00F4100D"/>
    <w:rsid w:val="00F42451"/>
    <w:rsid w:val="00F424AC"/>
    <w:rsid w:val="00F42A39"/>
    <w:rsid w:val="00F4328F"/>
    <w:rsid w:val="00F44EB6"/>
    <w:rsid w:val="00F459C4"/>
    <w:rsid w:val="00F45A38"/>
    <w:rsid w:val="00F46E74"/>
    <w:rsid w:val="00F47938"/>
    <w:rsid w:val="00F50FBF"/>
    <w:rsid w:val="00F5106D"/>
    <w:rsid w:val="00F518B7"/>
    <w:rsid w:val="00F52AAF"/>
    <w:rsid w:val="00F542EF"/>
    <w:rsid w:val="00F606B3"/>
    <w:rsid w:val="00F608A8"/>
    <w:rsid w:val="00F60AB0"/>
    <w:rsid w:val="00F64CAB"/>
    <w:rsid w:val="00F6553C"/>
    <w:rsid w:val="00F67DA9"/>
    <w:rsid w:val="00F71C21"/>
    <w:rsid w:val="00F740CD"/>
    <w:rsid w:val="00F81462"/>
    <w:rsid w:val="00F817B6"/>
    <w:rsid w:val="00F841CA"/>
    <w:rsid w:val="00F847FB"/>
    <w:rsid w:val="00F86FCB"/>
    <w:rsid w:val="00F90C55"/>
    <w:rsid w:val="00F917CF"/>
    <w:rsid w:val="00F9329B"/>
    <w:rsid w:val="00F9643B"/>
    <w:rsid w:val="00F97515"/>
    <w:rsid w:val="00FA075D"/>
    <w:rsid w:val="00FA4507"/>
    <w:rsid w:val="00FA586C"/>
    <w:rsid w:val="00FB0BD5"/>
    <w:rsid w:val="00FB10DF"/>
    <w:rsid w:val="00FB5220"/>
    <w:rsid w:val="00FC02E4"/>
    <w:rsid w:val="00FC21AA"/>
    <w:rsid w:val="00FC255C"/>
    <w:rsid w:val="00FC2D50"/>
    <w:rsid w:val="00FC4497"/>
    <w:rsid w:val="00FC5000"/>
    <w:rsid w:val="00FC70CA"/>
    <w:rsid w:val="00FD331B"/>
    <w:rsid w:val="00FD3A20"/>
    <w:rsid w:val="00FD5A98"/>
    <w:rsid w:val="00FE3D34"/>
    <w:rsid w:val="00FE4FC5"/>
    <w:rsid w:val="00FE5388"/>
    <w:rsid w:val="00FE549E"/>
    <w:rsid w:val="00FE54CE"/>
    <w:rsid w:val="00FE65EE"/>
    <w:rsid w:val="00FE6930"/>
    <w:rsid w:val="00FE6C0F"/>
    <w:rsid w:val="00FE7D8E"/>
    <w:rsid w:val="00FF243E"/>
    <w:rsid w:val="00FF2925"/>
    <w:rsid w:val="00FF7F15"/>
    <w:rsid w:val="00FFA46F"/>
    <w:rsid w:val="011F6901"/>
    <w:rsid w:val="013C058F"/>
    <w:rsid w:val="0140DBD8"/>
    <w:rsid w:val="01429F33"/>
    <w:rsid w:val="014427E5"/>
    <w:rsid w:val="014F9055"/>
    <w:rsid w:val="01589274"/>
    <w:rsid w:val="015FA038"/>
    <w:rsid w:val="0170EEFD"/>
    <w:rsid w:val="01904A02"/>
    <w:rsid w:val="0197BB4E"/>
    <w:rsid w:val="01C9CF62"/>
    <w:rsid w:val="01CC99AF"/>
    <w:rsid w:val="01DECA05"/>
    <w:rsid w:val="01E37439"/>
    <w:rsid w:val="01EA1D50"/>
    <w:rsid w:val="02419D6D"/>
    <w:rsid w:val="0245603B"/>
    <w:rsid w:val="02525E91"/>
    <w:rsid w:val="029E83A8"/>
    <w:rsid w:val="02A7EF3E"/>
    <w:rsid w:val="02ACB721"/>
    <w:rsid w:val="02B4954A"/>
    <w:rsid w:val="02C6BF8B"/>
    <w:rsid w:val="032C3B37"/>
    <w:rsid w:val="03411831"/>
    <w:rsid w:val="0346ADBE"/>
    <w:rsid w:val="0354D5A5"/>
    <w:rsid w:val="03597ABC"/>
    <w:rsid w:val="03642780"/>
    <w:rsid w:val="0372405F"/>
    <w:rsid w:val="038DE01F"/>
    <w:rsid w:val="0391CC9F"/>
    <w:rsid w:val="039A64F2"/>
    <w:rsid w:val="039E6DA0"/>
    <w:rsid w:val="03A2DFB3"/>
    <w:rsid w:val="03D59A96"/>
    <w:rsid w:val="03D65DD9"/>
    <w:rsid w:val="03EC36C8"/>
    <w:rsid w:val="03F0E6EC"/>
    <w:rsid w:val="03F200CE"/>
    <w:rsid w:val="0431AA20"/>
    <w:rsid w:val="0432E2FF"/>
    <w:rsid w:val="044375B0"/>
    <w:rsid w:val="045519CC"/>
    <w:rsid w:val="0462EBF8"/>
    <w:rsid w:val="048F102D"/>
    <w:rsid w:val="04B07E9A"/>
    <w:rsid w:val="04B22A2B"/>
    <w:rsid w:val="04B68210"/>
    <w:rsid w:val="04CCCE04"/>
    <w:rsid w:val="04ED6075"/>
    <w:rsid w:val="0504765D"/>
    <w:rsid w:val="050C37CA"/>
    <w:rsid w:val="05265A4E"/>
    <w:rsid w:val="0536A43E"/>
    <w:rsid w:val="05556E05"/>
    <w:rsid w:val="05595C97"/>
    <w:rsid w:val="0583F2B2"/>
    <w:rsid w:val="05B107BA"/>
    <w:rsid w:val="05B69801"/>
    <w:rsid w:val="05B82C6F"/>
    <w:rsid w:val="05F2E63C"/>
    <w:rsid w:val="05F65EF6"/>
    <w:rsid w:val="0602068E"/>
    <w:rsid w:val="060A13DF"/>
    <w:rsid w:val="0618B714"/>
    <w:rsid w:val="0643C0D0"/>
    <w:rsid w:val="06571975"/>
    <w:rsid w:val="065B7481"/>
    <w:rsid w:val="06641082"/>
    <w:rsid w:val="0693DE58"/>
    <w:rsid w:val="06952FB1"/>
    <w:rsid w:val="06F8A647"/>
    <w:rsid w:val="072AD05C"/>
    <w:rsid w:val="0737A236"/>
    <w:rsid w:val="07504FA8"/>
    <w:rsid w:val="075C0BB6"/>
    <w:rsid w:val="0766B23D"/>
    <w:rsid w:val="07762210"/>
    <w:rsid w:val="078956BC"/>
    <w:rsid w:val="07920B83"/>
    <w:rsid w:val="079E1DCD"/>
    <w:rsid w:val="07CE0064"/>
    <w:rsid w:val="07F97391"/>
    <w:rsid w:val="07FDB8C7"/>
    <w:rsid w:val="0830AF65"/>
    <w:rsid w:val="08352AF7"/>
    <w:rsid w:val="083A5F51"/>
    <w:rsid w:val="0873AAB1"/>
    <w:rsid w:val="087A757F"/>
    <w:rsid w:val="0884A62B"/>
    <w:rsid w:val="089DE7E9"/>
    <w:rsid w:val="08BD9AD7"/>
    <w:rsid w:val="08C1AF9B"/>
    <w:rsid w:val="08CA2C85"/>
    <w:rsid w:val="08D0E8A5"/>
    <w:rsid w:val="08DF63FC"/>
    <w:rsid w:val="08EF713A"/>
    <w:rsid w:val="0916A31B"/>
    <w:rsid w:val="0928E0E1"/>
    <w:rsid w:val="0936380F"/>
    <w:rsid w:val="096ECED7"/>
    <w:rsid w:val="0971DC0A"/>
    <w:rsid w:val="0992DC50"/>
    <w:rsid w:val="099E1679"/>
    <w:rsid w:val="09A46032"/>
    <w:rsid w:val="09CB275E"/>
    <w:rsid w:val="09CF6491"/>
    <w:rsid w:val="09D149F7"/>
    <w:rsid w:val="09E077B2"/>
    <w:rsid w:val="09F19508"/>
    <w:rsid w:val="09FA2C59"/>
    <w:rsid w:val="09FCBE0A"/>
    <w:rsid w:val="0A0DE578"/>
    <w:rsid w:val="0A17CD51"/>
    <w:rsid w:val="0A249025"/>
    <w:rsid w:val="0A3BF8C8"/>
    <w:rsid w:val="0A4DB674"/>
    <w:rsid w:val="0A5FDB6C"/>
    <w:rsid w:val="0A6872A4"/>
    <w:rsid w:val="0A7B3724"/>
    <w:rsid w:val="0A8BEE0D"/>
    <w:rsid w:val="0A91AC2B"/>
    <w:rsid w:val="0A976390"/>
    <w:rsid w:val="0ABF5065"/>
    <w:rsid w:val="0AC893B5"/>
    <w:rsid w:val="0ADACF8B"/>
    <w:rsid w:val="0AFAC00F"/>
    <w:rsid w:val="0B009702"/>
    <w:rsid w:val="0B12B220"/>
    <w:rsid w:val="0B15EC66"/>
    <w:rsid w:val="0B20C22E"/>
    <w:rsid w:val="0B73857C"/>
    <w:rsid w:val="0B7735B3"/>
    <w:rsid w:val="0B902430"/>
    <w:rsid w:val="0B951F69"/>
    <w:rsid w:val="0BA6A515"/>
    <w:rsid w:val="0BAC1356"/>
    <w:rsid w:val="0BC1E004"/>
    <w:rsid w:val="0BC594A5"/>
    <w:rsid w:val="0BC89796"/>
    <w:rsid w:val="0BFD57A4"/>
    <w:rsid w:val="0C1C6977"/>
    <w:rsid w:val="0C1DE13E"/>
    <w:rsid w:val="0C25D248"/>
    <w:rsid w:val="0C41BC54"/>
    <w:rsid w:val="0C4AC5E5"/>
    <w:rsid w:val="0C4F9886"/>
    <w:rsid w:val="0C893438"/>
    <w:rsid w:val="0CAA7687"/>
    <w:rsid w:val="0CB8314C"/>
    <w:rsid w:val="0CC73635"/>
    <w:rsid w:val="0CC9C6FE"/>
    <w:rsid w:val="0CCF25F8"/>
    <w:rsid w:val="0CF046BC"/>
    <w:rsid w:val="0CFAF0D1"/>
    <w:rsid w:val="0CFE8752"/>
    <w:rsid w:val="0D0EFD48"/>
    <w:rsid w:val="0D2CCA92"/>
    <w:rsid w:val="0D306F75"/>
    <w:rsid w:val="0D4AF7B3"/>
    <w:rsid w:val="0D81FD2A"/>
    <w:rsid w:val="0D8B87D7"/>
    <w:rsid w:val="0D8D6BC9"/>
    <w:rsid w:val="0DD2FBCB"/>
    <w:rsid w:val="0DE01103"/>
    <w:rsid w:val="0DE66213"/>
    <w:rsid w:val="0DFB95C9"/>
    <w:rsid w:val="0E0B0AE0"/>
    <w:rsid w:val="0E1D5BEF"/>
    <w:rsid w:val="0E262C2F"/>
    <w:rsid w:val="0E3EE5EE"/>
    <w:rsid w:val="0E4E23EA"/>
    <w:rsid w:val="0E662648"/>
    <w:rsid w:val="0E836071"/>
    <w:rsid w:val="0E954CBC"/>
    <w:rsid w:val="0E999C03"/>
    <w:rsid w:val="0EA64CB6"/>
    <w:rsid w:val="0EA961DC"/>
    <w:rsid w:val="0EB5B0B1"/>
    <w:rsid w:val="0EC08292"/>
    <w:rsid w:val="0EF6E172"/>
    <w:rsid w:val="0F22D723"/>
    <w:rsid w:val="0F28430C"/>
    <w:rsid w:val="0F38E793"/>
    <w:rsid w:val="0F6FAB04"/>
    <w:rsid w:val="0F74C8DF"/>
    <w:rsid w:val="0F838231"/>
    <w:rsid w:val="0F844D4D"/>
    <w:rsid w:val="0FD4434E"/>
    <w:rsid w:val="0FF0204C"/>
    <w:rsid w:val="100A05BF"/>
    <w:rsid w:val="101ACB63"/>
    <w:rsid w:val="1024DBCF"/>
    <w:rsid w:val="1035B7A1"/>
    <w:rsid w:val="1039B96D"/>
    <w:rsid w:val="105C50F3"/>
    <w:rsid w:val="1069A6E4"/>
    <w:rsid w:val="1085B523"/>
    <w:rsid w:val="108E1232"/>
    <w:rsid w:val="109F56C8"/>
    <w:rsid w:val="10C7F547"/>
    <w:rsid w:val="10CC1E29"/>
    <w:rsid w:val="10D07782"/>
    <w:rsid w:val="10F25711"/>
    <w:rsid w:val="110F4758"/>
    <w:rsid w:val="110F98EF"/>
    <w:rsid w:val="1121A8F8"/>
    <w:rsid w:val="11282248"/>
    <w:rsid w:val="116495E7"/>
    <w:rsid w:val="1169D559"/>
    <w:rsid w:val="117D99EF"/>
    <w:rsid w:val="1185AA5E"/>
    <w:rsid w:val="11A17D7C"/>
    <w:rsid w:val="11A8B510"/>
    <w:rsid w:val="11AC10EA"/>
    <w:rsid w:val="11B66858"/>
    <w:rsid w:val="11B68799"/>
    <w:rsid w:val="11E1ABFD"/>
    <w:rsid w:val="11E91775"/>
    <w:rsid w:val="12396F7D"/>
    <w:rsid w:val="123C2EB7"/>
    <w:rsid w:val="12657879"/>
    <w:rsid w:val="126D8E5A"/>
    <w:rsid w:val="128D2558"/>
    <w:rsid w:val="128DFBE7"/>
    <w:rsid w:val="12958432"/>
    <w:rsid w:val="12AEE930"/>
    <w:rsid w:val="12B75C32"/>
    <w:rsid w:val="12C6DFE4"/>
    <w:rsid w:val="12CA3496"/>
    <w:rsid w:val="12CB7FDA"/>
    <w:rsid w:val="12D1AC8A"/>
    <w:rsid w:val="12EB416D"/>
    <w:rsid w:val="12F0390E"/>
    <w:rsid w:val="12FA0F10"/>
    <w:rsid w:val="12FD3B0D"/>
    <w:rsid w:val="12FF1634"/>
    <w:rsid w:val="131449C1"/>
    <w:rsid w:val="131F8D7A"/>
    <w:rsid w:val="13289B32"/>
    <w:rsid w:val="132C6040"/>
    <w:rsid w:val="132E2883"/>
    <w:rsid w:val="1334C528"/>
    <w:rsid w:val="134D698C"/>
    <w:rsid w:val="135CFC5E"/>
    <w:rsid w:val="13619F17"/>
    <w:rsid w:val="136DA2CE"/>
    <w:rsid w:val="138CFA84"/>
    <w:rsid w:val="13AC5F63"/>
    <w:rsid w:val="13B0681B"/>
    <w:rsid w:val="13B22466"/>
    <w:rsid w:val="13B5A661"/>
    <w:rsid w:val="13F6C9A3"/>
    <w:rsid w:val="13FCCBFD"/>
    <w:rsid w:val="14281C62"/>
    <w:rsid w:val="1437A4D4"/>
    <w:rsid w:val="1439EAD4"/>
    <w:rsid w:val="1456C459"/>
    <w:rsid w:val="14637626"/>
    <w:rsid w:val="1476841E"/>
    <w:rsid w:val="147DA582"/>
    <w:rsid w:val="148766AA"/>
    <w:rsid w:val="148937EA"/>
    <w:rsid w:val="14979796"/>
    <w:rsid w:val="14A9A9B8"/>
    <w:rsid w:val="14BCA3FE"/>
    <w:rsid w:val="14C11D1A"/>
    <w:rsid w:val="14CE1767"/>
    <w:rsid w:val="14D6F00A"/>
    <w:rsid w:val="1504FF01"/>
    <w:rsid w:val="15180727"/>
    <w:rsid w:val="15257866"/>
    <w:rsid w:val="154A19A3"/>
    <w:rsid w:val="154FA677"/>
    <w:rsid w:val="157E9C64"/>
    <w:rsid w:val="15D06F5F"/>
    <w:rsid w:val="15DA7813"/>
    <w:rsid w:val="15E82174"/>
    <w:rsid w:val="15EDF1B3"/>
    <w:rsid w:val="15F7310D"/>
    <w:rsid w:val="15F7965D"/>
    <w:rsid w:val="15FC3542"/>
    <w:rsid w:val="160C1288"/>
    <w:rsid w:val="160F2BCE"/>
    <w:rsid w:val="1610635F"/>
    <w:rsid w:val="1627EF3D"/>
    <w:rsid w:val="165AE561"/>
    <w:rsid w:val="165B04FF"/>
    <w:rsid w:val="167182B2"/>
    <w:rsid w:val="16826DED"/>
    <w:rsid w:val="168521AC"/>
    <w:rsid w:val="169EF7C5"/>
    <w:rsid w:val="16BDEB44"/>
    <w:rsid w:val="16C08B4D"/>
    <w:rsid w:val="16D0456F"/>
    <w:rsid w:val="16E91A93"/>
    <w:rsid w:val="16F99FEE"/>
    <w:rsid w:val="17104D4C"/>
    <w:rsid w:val="1720F380"/>
    <w:rsid w:val="17266FF4"/>
    <w:rsid w:val="1734FA95"/>
    <w:rsid w:val="17404F86"/>
    <w:rsid w:val="1743A5EA"/>
    <w:rsid w:val="174D152A"/>
    <w:rsid w:val="17561DD0"/>
    <w:rsid w:val="175A6F59"/>
    <w:rsid w:val="17665AC4"/>
    <w:rsid w:val="1785A228"/>
    <w:rsid w:val="17AE6250"/>
    <w:rsid w:val="17E37703"/>
    <w:rsid w:val="17F5F8F9"/>
    <w:rsid w:val="1822E267"/>
    <w:rsid w:val="182CB154"/>
    <w:rsid w:val="1833564B"/>
    <w:rsid w:val="18392F5B"/>
    <w:rsid w:val="183A9B5F"/>
    <w:rsid w:val="183C11E2"/>
    <w:rsid w:val="1840F6DB"/>
    <w:rsid w:val="1846F81B"/>
    <w:rsid w:val="1849212B"/>
    <w:rsid w:val="184FCE65"/>
    <w:rsid w:val="18539237"/>
    <w:rsid w:val="1859CC68"/>
    <w:rsid w:val="185E0B1C"/>
    <w:rsid w:val="186E7315"/>
    <w:rsid w:val="187A96B1"/>
    <w:rsid w:val="187DA2BF"/>
    <w:rsid w:val="188413B3"/>
    <w:rsid w:val="18870BCA"/>
    <w:rsid w:val="18A0C9CA"/>
    <w:rsid w:val="18C29AEB"/>
    <w:rsid w:val="18D6852C"/>
    <w:rsid w:val="18EC0262"/>
    <w:rsid w:val="191EFADB"/>
    <w:rsid w:val="19264BE3"/>
    <w:rsid w:val="195513F7"/>
    <w:rsid w:val="1962B314"/>
    <w:rsid w:val="198381FE"/>
    <w:rsid w:val="1995FA61"/>
    <w:rsid w:val="199E2446"/>
    <w:rsid w:val="19B255FD"/>
    <w:rsid w:val="1A2C3063"/>
    <w:rsid w:val="1A57C0EB"/>
    <w:rsid w:val="1A59B745"/>
    <w:rsid w:val="1A71A1F1"/>
    <w:rsid w:val="1A756451"/>
    <w:rsid w:val="1A785603"/>
    <w:rsid w:val="1A86A476"/>
    <w:rsid w:val="1AA6805B"/>
    <w:rsid w:val="1ABD4406"/>
    <w:rsid w:val="1AD23D26"/>
    <w:rsid w:val="1AD3CFED"/>
    <w:rsid w:val="1B05D60A"/>
    <w:rsid w:val="1B3B322B"/>
    <w:rsid w:val="1B46930C"/>
    <w:rsid w:val="1B71B2D5"/>
    <w:rsid w:val="1B8A7714"/>
    <w:rsid w:val="1B8CB8EC"/>
    <w:rsid w:val="1B9AD6BE"/>
    <w:rsid w:val="1BA9AA01"/>
    <w:rsid w:val="1BAE56EB"/>
    <w:rsid w:val="1BB0D5BC"/>
    <w:rsid w:val="1BDC999D"/>
    <w:rsid w:val="1C0E28C4"/>
    <w:rsid w:val="1C2B61FC"/>
    <w:rsid w:val="1C3D1728"/>
    <w:rsid w:val="1C422C18"/>
    <w:rsid w:val="1C4438BC"/>
    <w:rsid w:val="1C475711"/>
    <w:rsid w:val="1C7508B2"/>
    <w:rsid w:val="1C8503A2"/>
    <w:rsid w:val="1C8FEE4A"/>
    <w:rsid w:val="1C9CCC70"/>
    <w:rsid w:val="1CC4EB04"/>
    <w:rsid w:val="1CD28B82"/>
    <w:rsid w:val="1CD3BACF"/>
    <w:rsid w:val="1D288985"/>
    <w:rsid w:val="1D3136BA"/>
    <w:rsid w:val="1D354712"/>
    <w:rsid w:val="1D52C613"/>
    <w:rsid w:val="1D631ECA"/>
    <w:rsid w:val="1D714020"/>
    <w:rsid w:val="1D96D7EC"/>
    <w:rsid w:val="1DA4234C"/>
    <w:rsid w:val="1DAFF784"/>
    <w:rsid w:val="1DB7E299"/>
    <w:rsid w:val="1DC2DFCE"/>
    <w:rsid w:val="1DC52F22"/>
    <w:rsid w:val="1DC5B524"/>
    <w:rsid w:val="1DD583E4"/>
    <w:rsid w:val="1E05428D"/>
    <w:rsid w:val="1E0AB79D"/>
    <w:rsid w:val="1E0FD410"/>
    <w:rsid w:val="1E21C872"/>
    <w:rsid w:val="1E34F219"/>
    <w:rsid w:val="1E35A346"/>
    <w:rsid w:val="1E5A1698"/>
    <w:rsid w:val="1E5E2D93"/>
    <w:rsid w:val="1E5EFAF3"/>
    <w:rsid w:val="1E71CBFA"/>
    <w:rsid w:val="1E933640"/>
    <w:rsid w:val="1E9561A3"/>
    <w:rsid w:val="1EB5D0F7"/>
    <w:rsid w:val="1EBA7DC8"/>
    <w:rsid w:val="1EDC89BE"/>
    <w:rsid w:val="1EE3B946"/>
    <w:rsid w:val="1F094B87"/>
    <w:rsid w:val="1F0B1BAE"/>
    <w:rsid w:val="1F25AC47"/>
    <w:rsid w:val="1F29EA51"/>
    <w:rsid w:val="1F35BA2F"/>
    <w:rsid w:val="1F4161F4"/>
    <w:rsid w:val="1F574C67"/>
    <w:rsid w:val="1F5F3E9C"/>
    <w:rsid w:val="1F62B746"/>
    <w:rsid w:val="1F7113EA"/>
    <w:rsid w:val="1F8EBC1C"/>
    <w:rsid w:val="1F9326D3"/>
    <w:rsid w:val="1F95CEB6"/>
    <w:rsid w:val="1FA1D7C6"/>
    <w:rsid w:val="1FC017EB"/>
    <w:rsid w:val="1FCAB26D"/>
    <w:rsid w:val="1FD13602"/>
    <w:rsid w:val="1FD5A79B"/>
    <w:rsid w:val="1FDC0AD0"/>
    <w:rsid w:val="200942D6"/>
    <w:rsid w:val="201C8051"/>
    <w:rsid w:val="202616D6"/>
    <w:rsid w:val="2026B6DA"/>
    <w:rsid w:val="203DAD39"/>
    <w:rsid w:val="204B7133"/>
    <w:rsid w:val="205EFD17"/>
    <w:rsid w:val="206C099D"/>
    <w:rsid w:val="20A79F11"/>
    <w:rsid w:val="20C1471C"/>
    <w:rsid w:val="20E56459"/>
    <w:rsid w:val="20ECF37C"/>
    <w:rsid w:val="20FAA3EC"/>
    <w:rsid w:val="20FC6194"/>
    <w:rsid w:val="21017A85"/>
    <w:rsid w:val="21321EFF"/>
    <w:rsid w:val="213D064D"/>
    <w:rsid w:val="215624CF"/>
    <w:rsid w:val="2181F0DE"/>
    <w:rsid w:val="2187FB71"/>
    <w:rsid w:val="2197AE78"/>
    <w:rsid w:val="21A605BF"/>
    <w:rsid w:val="21B5E6EA"/>
    <w:rsid w:val="21B831A4"/>
    <w:rsid w:val="21B93187"/>
    <w:rsid w:val="21BF9C37"/>
    <w:rsid w:val="21D339FB"/>
    <w:rsid w:val="2201E593"/>
    <w:rsid w:val="221A32C8"/>
    <w:rsid w:val="222D4F5A"/>
    <w:rsid w:val="224969DE"/>
    <w:rsid w:val="224E8FC8"/>
    <w:rsid w:val="22561BC0"/>
    <w:rsid w:val="22647AD2"/>
    <w:rsid w:val="22798263"/>
    <w:rsid w:val="228B1675"/>
    <w:rsid w:val="22C530E6"/>
    <w:rsid w:val="22C6C0AD"/>
    <w:rsid w:val="22E78FC0"/>
    <w:rsid w:val="22F1C859"/>
    <w:rsid w:val="22F5134B"/>
    <w:rsid w:val="22FFC964"/>
    <w:rsid w:val="2321F82C"/>
    <w:rsid w:val="232D51AD"/>
    <w:rsid w:val="234770CA"/>
    <w:rsid w:val="2365B4CF"/>
    <w:rsid w:val="2386FA7E"/>
    <w:rsid w:val="238B13E9"/>
    <w:rsid w:val="239DE511"/>
    <w:rsid w:val="23A3EF6C"/>
    <w:rsid w:val="23A4CE5B"/>
    <w:rsid w:val="23AA2328"/>
    <w:rsid w:val="23B79400"/>
    <w:rsid w:val="23B84BC0"/>
    <w:rsid w:val="23C70296"/>
    <w:rsid w:val="2400EF9B"/>
    <w:rsid w:val="24040525"/>
    <w:rsid w:val="2404AF7C"/>
    <w:rsid w:val="2446E38F"/>
    <w:rsid w:val="244F12C2"/>
    <w:rsid w:val="2467C5F5"/>
    <w:rsid w:val="246BB804"/>
    <w:rsid w:val="24812DD1"/>
    <w:rsid w:val="24A3A8B2"/>
    <w:rsid w:val="24A67B53"/>
    <w:rsid w:val="24B27BDE"/>
    <w:rsid w:val="24BD98E4"/>
    <w:rsid w:val="24BF8209"/>
    <w:rsid w:val="24DA4326"/>
    <w:rsid w:val="24EEBF97"/>
    <w:rsid w:val="24F64EBC"/>
    <w:rsid w:val="24FB97DB"/>
    <w:rsid w:val="251F4845"/>
    <w:rsid w:val="252CD5BD"/>
    <w:rsid w:val="254B2E96"/>
    <w:rsid w:val="2562FDD1"/>
    <w:rsid w:val="256F4483"/>
    <w:rsid w:val="25A632B8"/>
    <w:rsid w:val="25B4537A"/>
    <w:rsid w:val="25BDE7B7"/>
    <w:rsid w:val="25BDECE9"/>
    <w:rsid w:val="25C6048B"/>
    <w:rsid w:val="26058731"/>
    <w:rsid w:val="260C06F0"/>
    <w:rsid w:val="261333DD"/>
    <w:rsid w:val="26288517"/>
    <w:rsid w:val="2657BB84"/>
    <w:rsid w:val="2671C012"/>
    <w:rsid w:val="26774B81"/>
    <w:rsid w:val="267BB9E8"/>
    <w:rsid w:val="267ECD66"/>
    <w:rsid w:val="26B84A36"/>
    <w:rsid w:val="26BAA8C2"/>
    <w:rsid w:val="26E887F3"/>
    <w:rsid w:val="270727A1"/>
    <w:rsid w:val="272DFA79"/>
    <w:rsid w:val="274B8A30"/>
    <w:rsid w:val="2773D370"/>
    <w:rsid w:val="278CB167"/>
    <w:rsid w:val="27B29C0B"/>
    <w:rsid w:val="27C52942"/>
    <w:rsid w:val="2801C2A0"/>
    <w:rsid w:val="2804D419"/>
    <w:rsid w:val="280AA789"/>
    <w:rsid w:val="282D8420"/>
    <w:rsid w:val="2849D69D"/>
    <w:rsid w:val="2853BF6A"/>
    <w:rsid w:val="285C08AF"/>
    <w:rsid w:val="286AFDEE"/>
    <w:rsid w:val="2883A9D8"/>
    <w:rsid w:val="2884987F"/>
    <w:rsid w:val="28A6D3D5"/>
    <w:rsid w:val="28D6F63D"/>
    <w:rsid w:val="28E18546"/>
    <w:rsid w:val="28E3E060"/>
    <w:rsid w:val="28EB808C"/>
    <w:rsid w:val="29173A25"/>
    <w:rsid w:val="293D2E35"/>
    <w:rsid w:val="294E9440"/>
    <w:rsid w:val="295BE43C"/>
    <w:rsid w:val="2980CD4E"/>
    <w:rsid w:val="2981DC36"/>
    <w:rsid w:val="298ABB12"/>
    <w:rsid w:val="298E3450"/>
    <w:rsid w:val="29AE5E6F"/>
    <w:rsid w:val="29B2AFE5"/>
    <w:rsid w:val="29B605E7"/>
    <w:rsid w:val="29CE9A1A"/>
    <w:rsid w:val="29E18019"/>
    <w:rsid w:val="29EC00F4"/>
    <w:rsid w:val="29F3BBFF"/>
    <w:rsid w:val="29F3C385"/>
    <w:rsid w:val="2A37F51F"/>
    <w:rsid w:val="2A470596"/>
    <w:rsid w:val="2A5836A3"/>
    <w:rsid w:val="2A66C667"/>
    <w:rsid w:val="2A70659C"/>
    <w:rsid w:val="2A7292FC"/>
    <w:rsid w:val="2A9D63EF"/>
    <w:rsid w:val="2AA04C36"/>
    <w:rsid w:val="2AC45DAE"/>
    <w:rsid w:val="2AC81189"/>
    <w:rsid w:val="2ACF6313"/>
    <w:rsid w:val="2AF39985"/>
    <w:rsid w:val="2AFC77DD"/>
    <w:rsid w:val="2B2C2F40"/>
    <w:rsid w:val="2B517214"/>
    <w:rsid w:val="2B548972"/>
    <w:rsid w:val="2B5DE2A9"/>
    <w:rsid w:val="2B7060D8"/>
    <w:rsid w:val="2B7ED0AB"/>
    <w:rsid w:val="2B8256A1"/>
    <w:rsid w:val="2B828D38"/>
    <w:rsid w:val="2B8D6423"/>
    <w:rsid w:val="2BA45CBF"/>
    <w:rsid w:val="2BB11267"/>
    <w:rsid w:val="2BD4F150"/>
    <w:rsid w:val="2BDCF846"/>
    <w:rsid w:val="2BE36F19"/>
    <w:rsid w:val="2C3BF1C7"/>
    <w:rsid w:val="2C3E2735"/>
    <w:rsid w:val="2C420C1E"/>
    <w:rsid w:val="2C4AABD4"/>
    <w:rsid w:val="2C5C8980"/>
    <w:rsid w:val="2C60583E"/>
    <w:rsid w:val="2C98FEF2"/>
    <w:rsid w:val="2CA8F511"/>
    <w:rsid w:val="2CC9309C"/>
    <w:rsid w:val="2CEEE2FD"/>
    <w:rsid w:val="2D19E05E"/>
    <w:rsid w:val="2D1BF8BD"/>
    <w:rsid w:val="2D56015B"/>
    <w:rsid w:val="2D7C4552"/>
    <w:rsid w:val="2D7F9A68"/>
    <w:rsid w:val="2DA0417E"/>
    <w:rsid w:val="2DAAD110"/>
    <w:rsid w:val="2DB88704"/>
    <w:rsid w:val="2DD2B169"/>
    <w:rsid w:val="2DD9FEAC"/>
    <w:rsid w:val="2DF22AB1"/>
    <w:rsid w:val="2DFBF89A"/>
    <w:rsid w:val="2E363E51"/>
    <w:rsid w:val="2E3993E7"/>
    <w:rsid w:val="2E4B15E7"/>
    <w:rsid w:val="2E5A7E96"/>
    <w:rsid w:val="2E5C8A75"/>
    <w:rsid w:val="2E5CE103"/>
    <w:rsid w:val="2E5F854A"/>
    <w:rsid w:val="2E8589A3"/>
    <w:rsid w:val="2E99FF6B"/>
    <w:rsid w:val="2E9CADBE"/>
    <w:rsid w:val="2EA1E7FF"/>
    <w:rsid w:val="2EA37B8A"/>
    <w:rsid w:val="2ED0F019"/>
    <w:rsid w:val="2EE6C706"/>
    <w:rsid w:val="2EE9798F"/>
    <w:rsid w:val="2EEB2EF5"/>
    <w:rsid w:val="2EF03225"/>
    <w:rsid w:val="2F0B53AF"/>
    <w:rsid w:val="2F15ADA4"/>
    <w:rsid w:val="2F18E33E"/>
    <w:rsid w:val="2F1CEB1C"/>
    <w:rsid w:val="2F326177"/>
    <w:rsid w:val="2F7862D4"/>
    <w:rsid w:val="2FA35723"/>
    <w:rsid w:val="2FAC63A3"/>
    <w:rsid w:val="2FB3C54F"/>
    <w:rsid w:val="2FBE38C3"/>
    <w:rsid w:val="2FC365E7"/>
    <w:rsid w:val="2FDA4B7B"/>
    <w:rsid w:val="2FF08C75"/>
    <w:rsid w:val="2FF2ED0C"/>
    <w:rsid w:val="2FF2FC03"/>
    <w:rsid w:val="2FF9B9FF"/>
    <w:rsid w:val="300B6469"/>
    <w:rsid w:val="30186718"/>
    <w:rsid w:val="30229234"/>
    <w:rsid w:val="303A67B2"/>
    <w:rsid w:val="30586942"/>
    <w:rsid w:val="307D3455"/>
    <w:rsid w:val="30A6DD43"/>
    <w:rsid w:val="30B6FE8D"/>
    <w:rsid w:val="30CB7A23"/>
    <w:rsid w:val="30D80742"/>
    <w:rsid w:val="30EED936"/>
    <w:rsid w:val="30F5ABEA"/>
    <w:rsid w:val="30F9FD9E"/>
    <w:rsid w:val="3118411E"/>
    <w:rsid w:val="3123D0E7"/>
    <w:rsid w:val="31291E50"/>
    <w:rsid w:val="313084E4"/>
    <w:rsid w:val="31384680"/>
    <w:rsid w:val="31484747"/>
    <w:rsid w:val="31588C92"/>
    <w:rsid w:val="316105BC"/>
    <w:rsid w:val="31764363"/>
    <w:rsid w:val="31B4930D"/>
    <w:rsid w:val="31BB9CF3"/>
    <w:rsid w:val="31C9183A"/>
    <w:rsid w:val="31D5460B"/>
    <w:rsid w:val="31ECD9E4"/>
    <w:rsid w:val="31F2C649"/>
    <w:rsid w:val="31FB939B"/>
    <w:rsid w:val="3215A7A2"/>
    <w:rsid w:val="321783EC"/>
    <w:rsid w:val="322143AA"/>
    <w:rsid w:val="3223B0D0"/>
    <w:rsid w:val="32342499"/>
    <w:rsid w:val="323E9AF5"/>
    <w:rsid w:val="32584D44"/>
    <w:rsid w:val="3268E29E"/>
    <w:rsid w:val="326C56B1"/>
    <w:rsid w:val="326FEA99"/>
    <w:rsid w:val="3276A74C"/>
    <w:rsid w:val="32936024"/>
    <w:rsid w:val="32A18351"/>
    <w:rsid w:val="32B5FFC2"/>
    <w:rsid w:val="32DC5895"/>
    <w:rsid w:val="32E0FD7F"/>
    <w:rsid w:val="32F08B8B"/>
    <w:rsid w:val="33028201"/>
    <w:rsid w:val="330C439B"/>
    <w:rsid w:val="330CF043"/>
    <w:rsid w:val="33124AF2"/>
    <w:rsid w:val="334F7CD5"/>
    <w:rsid w:val="33581317"/>
    <w:rsid w:val="33607900"/>
    <w:rsid w:val="33665CEE"/>
    <w:rsid w:val="3374D5D5"/>
    <w:rsid w:val="33753513"/>
    <w:rsid w:val="3378A07D"/>
    <w:rsid w:val="339930B0"/>
    <w:rsid w:val="33D3DA84"/>
    <w:rsid w:val="3405EED8"/>
    <w:rsid w:val="340B5F54"/>
    <w:rsid w:val="342630FC"/>
    <w:rsid w:val="343318D4"/>
    <w:rsid w:val="346B6A25"/>
    <w:rsid w:val="346D752A"/>
    <w:rsid w:val="34772F78"/>
    <w:rsid w:val="34A2D6F9"/>
    <w:rsid w:val="34B0C570"/>
    <w:rsid w:val="34C3D108"/>
    <w:rsid w:val="34E14D85"/>
    <w:rsid w:val="350DEAFD"/>
    <w:rsid w:val="3514183E"/>
    <w:rsid w:val="351BCC0F"/>
    <w:rsid w:val="351FD334"/>
    <w:rsid w:val="35394B0C"/>
    <w:rsid w:val="354240BE"/>
    <w:rsid w:val="355757EE"/>
    <w:rsid w:val="3564C4F8"/>
    <w:rsid w:val="3579CB27"/>
    <w:rsid w:val="357BC9E7"/>
    <w:rsid w:val="3592B7B0"/>
    <w:rsid w:val="35A87976"/>
    <w:rsid w:val="35B3115B"/>
    <w:rsid w:val="35C4BADA"/>
    <w:rsid w:val="36111A9D"/>
    <w:rsid w:val="3612A287"/>
    <w:rsid w:val="362DF5E8"/>
    <w:rsid w:val="3635982D"/>
    <w:rsid w:val="36781758"/>
    <w:rsid w:val="369BE640"/>
    <w:rsid w:val="36A5E5EE"/>
    <w:rsid w:val="36D8FAE7"/>
    <w:rsid w:val="36E5FF76"/>
    <w:rsid w:val="3714092D"/>
    <w:rsid w:val="371E5BBF"/>
    <w:rsid w:val="372F50A7"/>
    <w:rsid w:val="374928EA"/>
    <w:rsid w:val="3753DC57"/>
    <w:rsid w:val="3755F32B"/>
    <w:rsid w:val="375FF4DC"/>
    <w:rsid w:val="3767EBA0"/>
    <w:rsid w:val="37688CB9"/>
    <w:rsid w:val="376C0422"/>
    <w:rsid w:val="377510AC"/>
    <w:rsid w:val="37789868"/>
    <w:rsid w:val="37864FF0"/>
    <w:rsid w:val="37874AB3"/>
    <w:rsid w:val="378A3A18"/>
    <w:rsid w:val="378A8526"/>
    <w:rsid w:val="37C3CD69"/>
    <w:rsid w:val="37D38B76"/>
    <w:rsid w:val="37DE5A4B"/>
    <w:rsid w:val="37E93FCD"/>
    <w:rsid w:val="37EA56B3"/>
    <w:rsid w:val="3811FEA2"/>
    <w:rsid w:val="384418B7"/>
    <w:rsid w:val="38517CA1"/>
    <w:rsid w:val="386BF49D"/>
    <w:rsid w:val="38952CE5"/>
    <w:rsid w:val="389E23C4"/>
    <w:rsid w:val="38A1D511"/>
    <w:rsid w:val="38A8DB9D"/>
    <w:rsid w:val="38AA4DB9"/>
    <w:rsid w:val="38AACE5E"/>
    <w:rsid w:val="38B4EAB5"/>
    <w:rsid w:val="38DBF397"/>
    <w:rsid w:val="38F48225"/>
    <w:rsid w:val="39071D83"/>
    <w:rsid w:val="390A9E44"/>
    <w:rsid w:val="391636CC"/>
    <w:rsid w:val="393917F7"/>
    <w:rsid w:val="393BA06B"/>
    <w:rsid w:val="394258C9"/>
    <w:rsid w:val="396805BE"/>
    <w:rsid w:val="399F87A1"/>
    <w:rsid w:val="39A0F42B"/>
    <w:rsid w:val="39AD7B20"/>
    <w:rsid w:val="39BBBE21"/>
    <w:rsid w:val="39CD0457"/>
    <w:rsid w:val="39D86969"/>
    <w:rsid w:val="3A021ECC"/>
    <w:rsid w:val="3A123F65"/>
    <w:rsid w:val="3A1A327B"/>
    <w:rsid w:val="3A4B4D69"/>
    <w:rsid w:val="3A50A498"/>
    <w:rsid w:val="3A893F6D"/>
    <w:rsid w:val="3AAAE3DF"/>
    <w:rsid w:val="3AB915F5"/>
    <w:rsid w:val="3ABB4F32"/>
    <w:rsid w:val="3ABD46B8"/>
    <w:rsid w:val="3ACBC72B"/>
    <w:rsid w:val="3ACF7B2C"/>
    <w:rsid w:val="3AE64647"/>
    <w:rsid w:val="3B005D73"/>
    <w:rsid w:val="3B10EA49"/>
    <w:rsid w:val="3B14EEC4"/>
    <w:rsid w:val="3B20640F"/>
    <w:rsid w:val="3B2686D6"/>
    <w:rsid w:val="3B420344"/>
    <w:rsid w:val="3B8633BB"/>
    <w:rsid w:val="3B89D159"/>
    <w:rsid w:val="3B91CA36"/>
    <w:rsid w:val="3B946C2F"/>
    <w:rsid w:val="3B9E73A1"/>
    <w:rsid w:val="3BB2FAE8"/>
    <w:rsid w:val="3BD16B61"/>
    <w:rsid w:val="3BD3323A"/>
    <w:rsid w:val="3BE9F30C"/>
    <w:rsid w:val="3BF9D98F"/>
    <w:rsid w:val="3C3740BD"/>
    <w:rsid w:val="3C3820D2"/>
    <w:rsid w:val="3C668794"/>
    <w:rsid w:val="3C918DCE"/>
    <w:rsid w:val="3CB9BE63"/>
    <w:rsid w:val="3CC28B35"/>
    <w:rsid w:val="3CC575FB"/>
    <w:rsid w:val="3CC9ED46"/>
    <w:rsid w:val="3CD3A5CC"/>
    <w:rsid w:val="3CE71F07"/>
    <w:rsid w:val="3CE79BD6"/>
    <w:rsid w:val="3CEAF4E1"/>
    <w:rsid w:val="3CF12212"/>
    <w:rsid w:val="3D108C6C"/>
    <w:rsid w:val="3D24100E"/>
    <w:rsid w:val="3D2B2BED"/>
    <w:rsid w:val="3D50F03D"/>
    <w:rsid w:val="3D5EF27C"/>
    <w:rsid w:val="3D7476CB"/>
    <w:rsid w:val="3D9DDB0B"/>
    <w:rsid w:val="3DA37610"/>
    <w:rsid w:val="3DAE1CB1"/>
    <w:rsid w:val="3DCF9B85"/>
    <w:rsid w:val="3DD82BC9"/>
    <w:rsid w:val="3DF443AC"/>
    <w:rsid w:val="3E10B516"/>
    <w:rsid w:val="3E124601"/>
    <w:rsid w:val="3E13031E"/>
    <w:rsid w:val="3E6B6CC5"/>
    <w:rsid w:val="3E6E4E35"/>
    <w:rsid w:val="3E77D0F3"/>
    <w:rsid w:val="3E85069E"/>
    <w:rsid w:val="3E91345F"/>
    <w:rsid w:val="3E976FAE"/>
    <w:rsid w:val="3ECCB987"/>
    <w:rsid w:val="3ECD509A"/>
    <w:rsid w:val="3ED650D5"/>
    <w:rsid w:val="3EF01753"/>
    <w:rsid w:val="3EF1E32D"/>
    <w:rsid w:val="3EFB8D45"/>
    <w:rsid w:val="3EFD9831"/>
    <w:rsid w:val="3F08A41D"/>
    <w:rsid w:val="3F1460AB"/>
    <w:rsid w:val="3F1590A7"/>
    <w:rsid w:val="3F192BF3"/>
    <w:rsid w:val="3F30F409"/>
    <w:rsid w:val="3F3195F9"/>
    <w:rsid w:val="3F6DF110"/>
    <w:rsid w:val="3F8A044B"/>
    <w:rsid w:val="3F8C6901"/>
    <w:rsid w:val="3F973411"/>
    <w:rsid w:val="3F9E5015"/>
    <w:rsid w:val="3FA1C475"/>
    <w:rsid w:val="3FA5134C"/>
    <w:rsid w:val="3FAB273D"/>
    <w:rsid w:val="3FC3EB7E"/>
    <w:rsid w:val="3FCD4303"/>
    <w:rsid w:val="3FCE2CA1"/>
    <w:rsid w:val="3FF1DF76"/>
    <w:rsid w:val="3FFB36F9"/>
    <w:rsid w:val="40347D84"/>
    <w:rsid w:val="40539AD0"/>
    <w:rsid w:val="40543DBE"/>
    <w:rsid w:val="405F91D5"/>
    <w:rsid w:val="40605E34"/>
    <w:rsid w:val="406D1769"/>
    <w:rsid w:val="407BA375"/>
    <w:rsid w:val="4085D9B1"/>
    <w:rsid w:val="408EA5F3"/>
    <w:rsid w:val="40980D54"/>
    <w:rsid w:val="409FE157"/>
    <w:rsid w:val="40BA6E2C"/>
    <w:rsid w:val="41160FF1"/>
    <w:rsid w:val="4131A076"/>
    <w:rsid w:val="41414329"/>
    <w:rsid w:val="4177BA35"/>
    <w:rsid w:val="4178B0F3"/>
    <w:rsid w:val="417AA38B"/>
    <w:rsid w:val="41865E52"/>
    <w:rsid w:val="4195B5B9"/>
    <w:rsid w:val="41BC1406"/>
    <w:rsid w:val="41D3367F"/>
    <w:rsid w:val="41EE6599"/>
    <w:rsid w:val="42108D63"/>
    <w:rsid w:val="4224DA5C"/>
    <w:rsid w:val="4239F5BF"/>
    <w:rsid w:val="423DFE29"/>
    <w:rsid w:val="4249F463"/>
    <w:rsid w:val="425439E0"/>
    <w:rsid w:val="425D56EF"/>
    <w:rsid w:val="426742EE"/>
    <w:rsid w:val="42687BE2"/>
    <w:rsid w:val="4276092D"/>
    <w:rsid w:val="429F744F"/>
    <w:rsid w:val="42CD4DC4"/>
    <w:rsid w:val="42E9397B"/>
    <w:rsid w:val="42F471D4"/>
    <w:rsid w:val="42FDA618"/>
    <w:rsid w:val="430D7346"/>
    <w:rsid w:val="431DADD7"/>
    <w:rsid w:val="43238FB1"/>
    <w:rsid w:val="432F2AC4"/>
    <w:rsid w:val="433B0875"/>
    <w:rsid w:val="433B9DBB"/>
    <w:rsid w:val="433C8A6B"/>
    <w:rsid w:val="435EC1CC"/>
    <w:rsid w:val="435EEB19"/>
    <w:rsid w:val="4370D68D"/>
    <w:rsid w:val="43765D8B"/>
    <w:rsid w:val="43CA4010"/>
    <w:rsid w:val="43CF6F3E"/>
    <w:rsid w:val="43E4A0FD"/>
    <w:rsid w:val="43FB86C3"/>
    <w:rsid w:val="440A1CE0"/>
    <w:rsid w:val="443E1D0F"/>
    <w:rsid w:val="4469F275"/>
    <w:rsid w:val="4486AEC4"/>
    <w:rsid w:val="448CB6C6"/>
    <w:rsid w:val="44AAE1CE"/>
    <w:rsid w:val="44AF229B"/>
    <w:rsid w:val="44C60360"/>
    <w:rsid w:val="44C921B2"/>
    <w:rsid w:val="44D958D6"/>
    <w:rsid w:val="450EB148"/>
    <w:rsid w:val="45194AFE"/>
    <w:rsid w:val="456E0061"/>
    <w:rsid w:val="4579F06B"/>
    <w:rsid w:val="45848DB4"/>
    <w:rsid w:val="459E5587"/>
    <w:rsid w:val="45AFED4F"/>
    <w:rsid w:val="45B7EA69"/>
    <w:rsid w:val="45C38466"/>
    <w:rsid w:val="45EE630D"/>
    <w:rsid w:val="45F573EB"/>
    <w:rsid w:val="45F9AEE2"/>
    <w:rsid w:val="46222670"/>
    <w:rsid w:val="464A7DEE"/>
    <w:rsid w:val="4652514F"/>
    <w:rsid w:val="46587681"/>
    <w:rsid w:val="4660F631"/>
    <w:rsid w:val="46785C27"/>
    <w:rsid w:val="468006C8"/>
    <w:rsid w:val="4688A0D3"/>
    <w:rsid w:val="469A18A9"/>
    <w:rsid w:val="46A54074"/>
    <w:rsid w:val="46AD8341"/>
    <w:rsid w:val="46B3190B"/>
    <w:rsid w:val="46B91963"/>
    <w:rsid w:val="46B9CB94"/>
    <w:rsid w:val="46F24FC3"/>
    <w:rsid w:val="471A57D1"/>
    <w:rsid w:val="471EF2D5"/>
    <w:rsid w:val="47406003"/>
    <w:rsid w:val="476FAA1D"/>
    <w:rsid w:val="477347A9"/>
    <w:rsid w:val="47B511CA"/>
    <w:rsid w:val="47CB2C92"/>
    <w:rsid w:val="47E4ACE6"/>
    <w:rsid w:val="47EA2947"/>
    <w:rsid w:val="47FB97F7"/>
    <w:rsid w:val="47FE272B"/>
    <w:rsid w:val="4808B8AC"/>
    <w:rsid w:val="482A636A"/>
    <w:rsid w:val="48491066"/>
    <w:rsid w:val="484A49DD"/>
    <w:rsid w:val="4852855A"/>
    <w:rsid w:val="486C3143"/>
    <w:rsid w:val="487B2BD7"/>
    <w:rsid w:val="487DAB23"/>
    <w:rsid w:val="4888BFF3"/>
    <w:rsid w:val="4889E386"/>
    <w:rsid w:val="48AB36F9"/>
    <w:rsid w:val="48B51BE4"/>
    <w:rsid w:val="48D1949D"/>
    <w:rsid w:val="48D80994"/>
    <w:rsid w:val="48F5B92F"/>
    <w:rsid w:val="48F7838C"/>
    <w:rsid w:val="48FBF1A9"/>
    <w:rsid w:val="4935710D"/>
    <w:rsid w:val="495D4749"/>
    <w:rsid w:val="4962DA50"/>
    <w:rsid w:val="49714A56"/>
    <w:rsid w:val="4983E0B4"/>
    <w:rsid w:val="4992BDA4"/>
    <w:rsid w:val="499E6DB0"/>
    <w:rsid w:val="499F7FBB"/>
    <w:rsid w:val="49B240C0"/>
    <w:rsid w:val="49B5F997"/>
    <w:rsid w:val="49E67E1C"/>
    <w:rsid w:val="49FC345E"/>
    <w:rsid w:val="49FF4ACB"/>
    <w:rsid w:val="4A404EE2"/>
    <w:rsid w:val="4A4F44DC"/>
    <w:rsid w:val="4A5FA4C7"/>
    <w:rsid w:val="4A65E7E0"/>
    <w:rsid w:val="4A6B287F"/>
    <w:rsid w:val="4A8C206F"/>
    <w:rsid w:val="4AC3703F"/>
    <w:rsid w:val="4ADCB4BB"/>
    <w:rsid w:val="4B03D318"/>
    <w:rsid w:val="4B240455"/>
    <w:rsid w:val="4B2939B1"/>
    <w:rsid w:val="4B4C7B84"/>
    <w:rsid w:val="4B5FB232"/>
    <w:rsid w:val="4B689618"/>
    <w:rsid w:val="4B74FF28"/>
    <w:rsid w:val="4B7EDE68"/>
    <w:rsid w:val="4B91C5C9"/>
    <w:rsid w:val="4BB0BBCF"/>
    <w:rsid w:val="4BB460C0"/>
    <w:rsid w:val="4BE350B4"/>
    <w:rsid w:val="4BE708AA"/>
    <w:rsid w:val="4BEB47AF"/>
    <w:rsid w:val="4BF7F813"/>
    <w:rsid w:val="4C13EF36"/>
    <w:rsid w:val="4C446823"/>
    <w:rsid w:val="4C4D7311"/>
    <w:rsid w:val="4C5A428B"/>
    <w:rsid w:val="4C7B393A"/>
    <w:rsid w:val="4C80C57E"/>
    <w:rsid w:val="4C9A75C7"/>
    <w:rsid w:val="4C9EA0B0"/>
    <w:rsid w:val="4CA0B2F0"/>
    <w:rsid w:val="4CA7C393"/>
    <w:rsid w:val="4CBAB29A"/>
    <w:rsid w:val="4CD2A0CB"/>
    <w:rsid w:val="4CE38E10"/>
    <w:rsid w:val="4D120FC7"/>
    <w:rsid w:val="4D57113B"/>
    <w:rsid w:val="4D58AD3E"/>
    <w:rsid w:val="4D7992C5"/>
    <w:rsid w:val="4D7A7146"/>
    <w:rsid w:val="4D890005"/>
    <w:rsid w:val="4D948D81"/>
    <w:rsid w:val="4DA3862B"/>
    <w:rsid w:val="4DBFA841"/>
    <w:rsid w:val="4DBFF64B"/>
    <w:rsid w:val="4DC4AB2F"/>
    <w:rsid w:val="4DC936D8"/>
    <w:rsid w:val="4DD19C0B"/>
    <w:rsid w:val="4DE6EA61"/>
    <w:rsid w:val="4DFFC1FA"/>
    <w:rsid w:val="4E0EE26F"/>
    <w:rsid w:val="4E0F700E"/>
    <w:rsid w:val="4E267847"/>
    <w:rsid w:val="4E3779CD"/>
    <w:rsid w:val="4E3AC9E0"/>
    <w:rsid w:val="4E4166E8"/>
    <w:rsid w:val="4E4B043E"/>
    <w:rsid w:val="4E6E6168"/>
    <w:rsid w:val="4E7DBEB9"/>
    <w:rsid w:val="4E996BD3"/>
    <w:rsid w:val="4E9D4C46"/>
    <w:rsid w:val="4EAD676C"/>
    <w:rsid w:val="4EAF7EBE"/>
    <w:rsid w:val="4EB72F20"/>
    <w:rsid w:val="4EBBF94C"/>
    <w:rsid w:val="4EFC24A6"/>
    <w:rsid w:val="4F0BCBD5"/>
    <w:rsid w:val="4F76D98D"/>
    <w:rsid w:val="4FB4CF16"/>
    <w:rsid w:val="4FC9D038"/>
    <w:rsid w:val="4FF17E27"/>
    <w:rsid w:val="4FF922DE"/>
    <w:rsid w:val="4FFE8E62"/>
    <w:rsid w:val="5006EF37"/>
    <w:rsid w:val="501A9E44"/>
    <w:rsid w:val="50262CB8"/>
    <w:rsid w:val="502CDFFC"/>
    <w:rsid w:val="5039FF53"/>
    <w:rsid w:val="5062E510"/>
    <w:rsid w:val="5069DC27"/>
    <w:rsid w:val="508A4C74"/>
    <w:rsid w:val="50AB7CA5"/>
    <w:rsid w:val="50D12F08"/>
    <w:rsid w:val="50FFDC06"/>
    <w:rsid w:val="5113FEE7"/>
    <w:rsid w:val="511C050B"/>
    <w:rsid w:val="512D5E9A"/>
    <w:rsid w:val="51487E91"/>
    <w:rsid w:val="515C77AA"/>
    <w:rsid w:val="517D0109"/>
    <w:rsid w:val="51985F77"/>
    <w:rsid w:val="51ADC0DD"/>
    <w:rsid w:val="51D34F6B"/>
    <w:rsid w:val="51DF7E37"/>
    <w:rsid w:val="51EE6A33"/>
    <w:rsid w:val="5201C707"/>
    <w:rsid w:val="52032FB7"/>
    <w:rsid w:val="521132CA"/>
    <w:rsid w:val="522F0FDC"/>
    <w:rsid w:val="5238A90B"/>
    <w:rsid w:val="524FB9C4"/>
    <w:rsid w:val="525DD677"/>
    <w:rsid w:val="52A04C16"/>
    <w:rsid w:val="52AB40E9"/>
    <w:rsid w:val="52B8D249"/>
    <w:rsid w:val="52CCAE14"/>
    <w:rsid w:val="52D4C8FD"/>
    <w:rsid w:val="52D7CE64"/>
    <w:rsid w:val="52DAF839"/>
    <w:rsid w:val="52F7DFDF"/>
    <w:rsid w:val="530FF073"/>
    <w:rsid w:val="531800BD"/>
    <w:rsid w:val="531C6E16"/>
    <w:rsid w:val="531FD503"/>
    <w:rsid w:val="53519FCF"/>
    <w:rsid w:val="53671A91"/>
    <w:rsid w:val="5367AE78"/>
    <w:rsid w:val="5379E74C"/>
    <w:rsid w:val="537CC268"/>
    <w:rsid w:val="53930103"/>
    <w:rsid w:val="5399C25E"/>
    <w:rsid w:val="539D05A4"/>
    <w:rsid w:val="53B1C146"/>
    <w:rsid w:val="53B533E7"/>
    <w:rsid w:val="53CE42E1"/>
    <w:rsid w:val="541BAE89"/>
    <w:rsid w:val="5421DE44"/>
    <w:rsid w:val="5428A7DE"/>
    <w:rsid w:val="542D3168"/>
    <w:rsid w:val="543DCB23"/>
    <w:rsid w:val="54420B76"/>
    <w:rsid w:val="545F9AC6"/>
    <w:rsid w:val="546E23FA"/>
    <w:rsid w:val="547D50E4"/>
    <w:rsid w:val="54AA0E74"/>
    <w:rsid w:val="54B3E9EE"/>
    <w:rsid w:val="54B6BA9C"/>
    <w:rsid w:val="54D4464F"/>
    <w:rsid w:val="54FB46BF"/>
    <w:rsid w:val="55144852"/>
    <w:rsid w:val="551A96AA"/>
    <w:rsid w:val="552653E8"/>
    <w:rsid w:val="5564C69C"/>
    <w:rsid w:val="556CA1AB"/>
    <w:rsid w:val="557515D0"/>
    <w:rsid w:val="558158C7"/>
    <w:rsid w:val="558D0BE5"/>
    <w:rsid w:val="55A1C86E"/>
    <w:rsid w:val="55AC32E5"/>
    <w:rsid w:val="55B735A1"/>
    <w:rsid w:val="560FA676"/>
    <w:rsid w:val="56451A33"/>
    <w:rsid w:val="565054B3"/>
    <w:rsid w:val="5688B370"/>
    <w:rsid w:val="5692DD66"/>
    <w:rsid w:val="5693FD53"/>
    <w:rsid w:val="56AD48B2"/>
    <w:rsid w:val="56BACA60"/>
    <w:rsid w:val="56BF8EAC"/>
    <w:rsid w:val="56CCAE0C"/>
    <w:rsid w:val="56FD683D"/>
    <w:rsid w:val="5705CE44"/>
    <w:rsid w:val="570AEDD8"/>
    <w:rsid w:val="57101246"/>
    <w:rsid w:val="571147E3"/>
    <w:rsid w:val="57115403"/>
    <w:rsid w:val="5728B5B6"/>
    <w:rsid w:val="5745F326"/>
    <w:rsid w:val="574B2427"/>
    <w:rsid w:val="575DB2D0"/>
    <w:rsid w:val="576BC821"/>
    <w:rsid w:val="579EEFCB"/>
    <w:rsid w:val="57AECBDB"/>
    <w:rsid w:val="57C23882"/>
    <w:rsid w:val="57E327E7"/>
    <w:rsid w:val="57F1D7C2"/>
    <w:rsid w:val="57FC84D9"/>
    <w:rsid w:val="57FD6368"/>
    <w:rsid w:val="5825F7FE"/>
    <w:rsid w:val="582DD367"/>
    <w:rsid w:val="58330BE4"/>
    <w:rsid w:val="583816AC"/>
    <w:rsid w:val="584710CD"/>
    <w:rsid w:val="58724807"/>
    <w:rsid w:val="58787361"/>
    <w:rsid w:val="5884864F"/>
    <w:rsid w:val="58999263"/>
    <w:rsid w:val="589F1651"/>
    <w:rsid w:val="58A0AB2F"/>
    <w:rsid w:val="58C64240"/>
    <w:rsid w:val="58CA1B8F"/>
    <w:rsid w:val="58D75B2A"/>
    <w:rsid w:val="58F247CC"/>
    <w:rsid w:val="58FEEA51"/>
    <w:rsid w:val="591E19B2"/>
    <w:rsid w:val="594AEF10"/>
    <w:rsid w:val="59585695"/>
    <w:rsid w:val="5968BA87"/>
    <w:rsid w:val="5994782E"/>
    <w:rsid w:val="59AAC40C"/>
    <w:rsid w:val="59B9B23B"/>
    <w:rsid w:val="59CC3854"/>
    <w:rsid w:val="59CFB2AF"/>
    <w:rsid w:val="59D2C998"/>
    <w:rsid w:val="59DBDA02"/>
    <w:rsid w:val="59F1ACA4"/>
    <w:rsid w:val="5A0F9D2C"/>
    <w:rsid w:val="5A177252"/>
    <w:rsid w:val="5A25A8D2"/>
    <w:rsid w:val="5A2D9C72"/>
    <w:rsid w:val="5A30C0F1"/>
    <w:rsid w:val="5A5210AE"/>
    <w:rsid w:val="5A69EA53"/>
    <w:rsid w:val="5A6B2CF7"/>
    <w:rsid w:val="5A6EA82B"/>
    <w:rsid w:val="5A78C679"/>
    <w:rsid w:val="5A7FF0DA"/>
    <w:rsid w:val="5A807DAF"/>
    <w:rsid w:val="5A820E61"/>
    <w:rsid w:val="5A82D336"/>
    <w:rsid w:val="5A87F963"/>
    <w:rsid w:val="5A8A70AD"/>
    <w:rsid w:val="5A933389"/>
    <w:rsid w:val="5AB2E1F9"/>
    <w:rsid w:val="5AD0296C"/>
    <w:rsid w:val="5AE91649"/>
    <w:rsid w:val="5AF54C6C"/>
    <w:rsid w:val="5AF6B7AE"/>
    <w:rsid w:val="5AFA2D8D"/>
    <w:rsid w:val="5B188D34"/>
    <w:rsid w:val="5B279F69"/>
    <w:rsid w:val="5B38571B"/>
    <w:rsid w:val="5B4A50E3"/>
    <w:rsid w:val="5B5D7130"/>
    <w:rsid w:val="5B7E3FEF"/>
    <w:rsid w:val="5B91ECB2"/>
    <w:rsid w:val="5BA1FD70"/>
    <w:rsid w:val="5BA8AFB0"/>
    <w:rsid w:val="5BA9D6CB"/>
    <w:rsid w:val="5BADB463"/>
    <w:rsid w:val="5BC9FAEF"/>
    <w:rsid w:val="5BCB39AF"/>
    <w:rsid w:val="5BD090E3"/>
    <w:rsid w:val="5BD34AB5"/>
    <w:rsid w:val="5BE09218"/>
    <w:rsid w:val="5BE40042"/>
    <w:rsid w:val="5C32CFF2"/>
    <w:rsid w:val="5C3482BB"/>
    <w:rsid w:val="5C3C8E2F"/>
    <w:rsid w:val="5C554436"/>
    <w:rsid w:val="5C5A6066"/>
    <w:rsid w:val="5C5A68DB"/>
    <w:rsid w:val="5C5C74D6"/>
    <w:rsid w:val="5C6E9795"/>
    <w:rsid w:val="5C7788D8"/>
    <w:rsid w:val="5C859B28"/>
    <w:rsid w:val="5CBDAF85"/>
    <w:rsid w:val="5CCBE25E"/>
    <w:rsid w:val="5CE00E6A"/>
    <w:rsid w:val="5CEA4DC9"/>
    <w:rsid w:val="5CEFF1B7"/>
    <w:rsid w:val="5CF509C5"/>
    <w:rsid w:val="5D23592B"/>
    <w:rsid w:val="5D371D9C"/>
    <w:rsid w:val="5D5DB0F7"/>
    <w:rsid w:val="5D5E3F61"/>
    <w:rsid w:val="5D878719"/>
    <w:rsid w:val="5DD14878"/>
    <w:rsid w:val="5DEE039B"/>
    <w:rsid w:val="5DF43CA0"/>
    <w:rsid w:val="5DF61586"/>
    <w:rsid w:val="5E022477"/>
    <w:rsid w:val="5E08C403"/>
    <w:rsid w:val="5E0DC06D"/>
    <w:rsid w:val="5E1F8412"/>
    <w:rsid w:val="5E1FC346"/>
    <w:rsid w:val="5E2AF746"/>
    <w:rsid w:val="5E326102"/>
    <w:rsid w:val="5E75E10B"/>
    <w:rsid w:val="5E78DDD8"/>
    <w:rsid w:val="5E8D697F"/>
    <w:rsid w:val="5E955D1C"/>
    <w:rsid w:val="5E9AB5FA"/>
    <w:rsid w:val="5E9F930F"/>
    <w:rsid w:val="5EC699F1"/>
    <w:rsid w:val="5ECF65CD"/>
    <w:rsid w:val="5EED6203"/>
    <w:rsid w:val="5EEF2454"/>
    <w:rsid w:val="5EFA67F0"/>
    <w:rsid w:val="5F414B59"/>
    <w:rsid w:val="5F46EF9A"/>
    <w:rsid w:val="5F4DB55C"/>
    <w:rsid w:val="5F566DD5"/>
    <w:rsid w:val="5F6BC44C"/>
    <w:rsid w:val="5F792474"/>
    <w:rsid w:val="5FF71150"/>
    <w:rsid w:val="5FFFA9BE"/>
    <w:rsid w:val="60043091"/>
    <w:rsid w:val="60054063"/>
    <w:rsid w:val="601C146D"/>
    <w:rsid w:val="603F88EB"/>
    <w:rsid w:val="605D66A4"/>
    <w:rsid w:val="6078BBFC"/>
    <w:rsid w:val="6080CE91"/>
    <w:rsid w:val="609DE9E8"/>
    <w:rsid w:val="609E6088"/>
    <w:rsid w:val="60A62D3E"/>
    <w:rsid w:val="60A7BC5A"/>
    <w:rsid w:val="60B4D235"/>
    <w:rsid w:val="60C8EA83"/>
    <w:rsid w:val="60DBBB6F"/>
    <w:rsid w:val="61188D62"/>
    <w:rsid w:val="612E495A"/>
    <w:rsid w:val="6146F578"/>
    <w:rsid w:val="614F0D4D"/>
    <w:rsid w:val="614F47C4"/>
    <w:rsid w:val="61705BDB"/>
    <w:rsid w:val="617FAA1E"/>
    <w:rsid w:val="6191EA85"/>
    <w:rsid w:val="61AF7EE8"/>
    <w:rsid w:val="61B9DFA9"/>
    <w:rsid w:val="61CE370B"/>
    <w:rsid w:val="61ECA0DD"/>
    <w:rsid w:val="61F21F76"/>
    <w:rsid w:val="62039EDC"/>
    <w:rsid w:val="62183A08"/>
    <w:rsid w:val="6262EB17"/>
    <w:rsid w:val="62698972"/>
    <w:rsid w:val="628F1570"/>
    <w:rsid w:val="62937FBE"/>
    <w:rsid w:val="62A144FC"/>
    <w:rsid w:val="62A30056"/>
    <w:rsid w:val="62C56368"/>
    <w:rsid w:val="62D4DA89"/>
    <w:rsid w:val="62E5655D"/>
    <w:rsid w:val="62EDB2E5"/>
    <w:rsid w:val="62F78AC9"/>
    <w:rsid w:val="62F8A46D"/>
    <w:rsid w:val="631D5BFD"/>
    <w:rsid w:val="63358B2C"/>
    <w:rsid w:val="635B2E6D"/>
    <w:rsid w:val="63689503"/>
    <w:rsid w:val="63847A7B"/>
    <w:rsid w:val="6389BB51"/>
    <w:rsid w:val="638AD8A8"/>
    <w:rsid w:val="638CD9C3"/>
    <w:rsid w:val="63BCE2C7"/>
    <w:rsid w:val="63C9E47C"/>
    <w:rsid w:val="63D627B3"/>
    <w:rsid w:val="63DDF113"/>
    <w:rsid w:val="63E96EB5"/>
    <w:rsid w:val="63F3C2A1"/>
    <w:rsid w:val="640B292A"/>
    <w:rsid w:val="64149238"/>
    <w:rsid w:val="6418633A"/>
    <w:rsid w:val="641C9965"/>
    <w:rsid w:val="642F2169"/>
    <w:rsid w:val="6433E392"/>
    <w:rsid w:val="64381A3F"/>
    <w:rsid w:val="64420C2C"/>
    <w:rsid w:val="6478B4F2"/>
    <w:rsid w:val="649F78D1"/>
    <w:rsid w:val="64A11AB9"/>
    <w:rsid w:val="64C69378"/>
    <w:rsid w:val="64C7C0DE"/>
    <w:rsid w:val="64D5E620"/>
    <w:rsid w:val="64E072CE"/>
    <w:rsid w:val="64E933DD"/>
    <w:rsid w:val="65150F9E"/>
    <w:rsid w:val="6522FA8A"/>
    <w:rsid w:val="6528CC2E"/>
    <w:rsid w:val="65389766"/>
    <w:rsid w:val="653B968B"/>
    <w:rsid w:val="65531C63"/>
    <w:rsid w:val="655C4895"/>
    <w:rsid w:val="6585DEA3"/>
    <w:rsid w:val="658ECA67"/>
    <w:rsid w:val="659BA529"/>
    <w:rsid w:val="65B227FC"/>
    <w:rsid w:val="65B2B24C"/>
    <w:rsid w:val="65B58278"/>
    <w:rsid w:val="65C143E7"/>
    <w:rsid w:val="65D3342E"/>
    <w:rsid w:val="65D69DE9"/>
    <w:rsid w:val="65D88473"/>
    <w:rsid w:val="65EFDE13"/>
    <w:rsid w:val="65F7089E"/>
    <w:rsid w:val="65FEA22C"/>
    <w:rsid w:val="6615C01D"/>
    <w:rsid w:val="6651E9F1"/>
    <w:rsid w:val="665BEAEA"/>
    <w:rsid w:val="665FD7AC"/>
    <w:rsid w:val="6674CBA1"/>
    <w:rsid w:val="66852194"/>
    <w:rsid w:val="66867215"/>
    <w:rsid w:val="66C1EA06"/>
    <w:rsid w:val="66C7816E"/>
    <w:rsid w:val="66DBC764"/>
    <w:rsid w:val="66DE9466"/>
    <w:rsid w:val="66E033B8"/>
    <w:rsid w:val="66F12646"/>
    <w:rsid w:val="66F540F5"/>
    <w:rsid w:val="6704FF49"/>
    <w:rsid w:val="672B7366"/>
    <w:rsid w:val="672CF8E7"/>
    <w:rsid w:val="677362A1"/>
    <w:rsid w:val="6777E967"/>
    <w:rsid w:val="67C0D210"/>
    <w:rsid w:val="67C46C32"/>
    <w:rsid w:val="67C6EDAE"/>
    <w:rsid w:val="67D65CEA"/>
    <w:rsid w:val="67DA818B"/>
    <w:rsid w:val="67F18915"/>
    <w:rsid w:val="67F2E531"/>
    <w:rsid w:val="68041D87"/>
    <w:rsid w:val="68200941"/>
    <w:rsid w:val="682017CF"/>
    <w:rsid w:val="683B646F"/>
    <w:rsid w:val="683C8EBD"/>
    <w:rsid w:val="6840E9E2"/>
    <w:rsid w:val="687816AB"/>
    <w:rsid w:val="688B1B70"/>
    <w:rsid w:val="68A5F3A7"/>
    <w:rsid w:val="68B366EB"/>
    <w:rsid w:val="68BA98FC"/>
    <w:rsid w:val="68BF7DC2"/>
    <w:rsid w:val="68D2B8FA"/>
    <w:rsid w:val="68E5ABAA"/>
    <w:rsid w:val="68E67154"/>
    <w:rsid w:val="68FDA7E1"/>
    <w:rsid w:val="691D9C94"/>
    <w:rsid w:val="69247B94"/>
    <w:rsid w:val="695AEA79"/>
    <w:rsid w:val="697A3DE3"/>
    <w:rsid w:val="69821DA3"/>
    <w:rsid w:val="6982F155"/>
    <w:rsid w:val="6997BC40"/>
    <w:rsid w:val="69A1B5F2"/>
    <w:rsid w:val="69B5B34E"/>
    <w:rsid w:val="69B69E76"/>
    <w:rsid w:val="69D13AE5"/>
    <w:rsid w:val="69E1D746"/>
    <w:rsid w:val="69F1100A"/>
    <w:rsid w:val="69F160DE"/>
    <w:rsid w:val="69FA60CC"/>
    <w:rsid w:val="69FB00C5"/>
    <w:rsid w:val="69FF8BA8"/>
    <w:rsid w:val="6A0437B5"/>
    <w:rsid w:val="6A1041F7"/>
    <w:rsid w:val="6A17BAB8"/>
    <w:rsid w:val="6A355B3B"/>
    <w:rsid w:val="6A3B066E"/>
    <w:rsid w:val="6A41B6DF"/>
    <w:rsid w:val="6A558D48"/>
    <w:rsid w:val="6A5EDA39"/>
    <w:rsid w:val="6A5F3661"/>
    <w:rsid w:val="6A8F2445"/>
    <w:rsid w:val="6A98CC9E"/>
    <w:rsid w:val="6AA0B025"/>
    <w:rsid w:val="6AB39E4D"/>
    <w:rsid w:val="6AC2AE1D"/>
    <w:rsid w:val="6ADE49FE"/>
    <w:rsid w:val="6AECDBEA"/>
    <w:rsid w:val="6AEF639E"/>
    <w:rsid w:val="6B07A2E2"/>
    <w:rsid w:val="6B08CE6E"/>
    <w:rsid w:val="6B0C2AD6"/>
    <w:rsid w:val="6B0D997A"/>
    <w:rsid w:val="6B1C37C2"/>
    <w:rsid w:val="6B3669A2"/>
    <w:rsid w:val="6B3EF8FE"/>
    <w:rsid w:val="6B60441D"/>
    <w:rsid w:val="6B7C47F8"/>
    <w:rsid w:val="6B974844"/>
    <w:rsid w:val="6BA86E4F"/>
    <w:rsid w:val="6BABDE6D"/>
    <w:rsid w:val="6BAF94DB"/>
    <w:rsid w:val="6BB9D9F3"/>
    <w:rsid w:val="6BC58D36"/>
    <w:rsid w:val="6BC5BE62"/>
    <w:rsid w:val="6BD1A24A"/>
    <w:rsid w:val="6C0F6288"/>
    <w:rsid w:val="6C25E370"/>
    <w:rsid w:val="6C357FEB"/>
    <w:rsid w:val="6C3861C8"/>
    <w:rsid w:val="6C4705B8"/>
    <w:rsid w:val="6C5A0DD4"/>
    <w:rsid w:val="6C60B551"/>
    <w:rsid w:val="6C6A1F36"/>
    <w:rsid w:val="6C78EE3C"/>
    <w:rsid w:val="6CBA88BB"/>
    <w:rsid w:val="6CBC3176"/>
    <w:rsid w:val="6CBC5912"/>
    <w:rsid w:val="6CD40B16"/>
    <w:rsid w:val="6CD7374D"/>
    <w:rsid w:val="6CE9F5A9"/>
    <w:rsid w:val="6CEF53DA"/>
    <w:rsid w:val="6CF37169"/>
    <w:rsid w:val="6CF952DA"/>
    <w:rsid w:val="6D00F81D"/>
    <w:rsid w:val="6D0F82DF"/>
    <w:rsid w:val="6D11CD56"/>
    <w:rsid w:val="6D1A832C"/>
    <w:rsid w:val="6D1DBF9D"/>
    <w:rsid w:val="6D259C9D"/>
    <w:rsid w:val="6D4A6652"/>
    <w:rsid w:val="6D5110D2"/>
    <w:rsid w:val="6D527AC6"/>
    <w:rsid w:val="6D6A3290"/>
    <w:rsid w:val="6D84A19E"/>
    <w:rsid w:val="6D98BD55"/>
    <w:rsid w:val="6DA0C5D6"/>
    <w:rsid w:val="6DB38E88"/>
    <w:rsid w:val="6DF033FC"/>
    <w:rsid w:val="6DF9AC4C"/>
    <w:rsid w:val="6E0A834F"/>
    <w:rsid w:val="6E0E6182"/>
    <w:rsid w:val="6E102348"/>
    <w:rsid w:val="6E15682A"/>
    <w:rsid w:val="6E27F201"/>
    <w:rsid w:val="6E37096B"/>
    <w:rsid w:val="6E48D59F"/>
    <w:rsid w:val="6E6479ED"/>
    <w:rsid w:val="6E6C93F1"/>
    <w:rsid w:val="6E86C704"/>
    <w:rsid w:val="6E9359B8"/>
    <w:rsid w:val="6EDF5114"/>
    <w:rsid w:val="6EFB0699"/>
    <w:rsid w:val="6F0EF2B4"/>
    <w:rsid w:val="6F1D4A13"/>
    <w:rsid w:val="6F5BD418"/>
    <w:rsid w:val="6F717EC0"/>
    <w:rsid w:val="6F8BE3D4"/>
    <w:rsid w:val="6F8BEFE4"/>
    <w:rsid w:val="6F9255E8"/>
    <w:rsid w:val="6FA53E2C"/>
    <w:rsid w:val="6FC22C1E"/>
    <w:rsid w:val="6FD094A0"/>
    <w:rsid w:val="700AC95A"/>
    <w:rsid w:val="7015E7B9"/>
    <w:rsid w:val="7016AD09"/>
    <w:rsid w:val="70216ACA"/>
    <w:rsid w:val="704FD1F2"/>
    <w:rsid w:val="7059231D"/>
    <w:rsid w:val="706FBB07"/>
    <w:rsid w:val="708BD454"/>
    <w:rsid w:val="708D7CB3"/>
    <w:rsid w:val="708E1492"/>
    <w:rsid w:val="708FCA2D"/>
    <w:rsid w:val="7093C216"/>
    <w:rsid w:val="709B4591"/>
    <w:rsid w:val="70A9D67C"/>
    <w:rsid w:val="70BF6FAA"/>
    <w:rsid w:val="70C19204"/>
    <w:rsid w:val="70CA98C4"/>
    <w:rsid w:val="711BF216"/>
    <w:rsid w:val="711D0DDF"/>
    <w:rsid w:val="7120735E"/>
    <w:rsid w:val="712A2C17"/>
    <w:rsid w:val="712D5C47"/>
    <w:rsid w:val="712E0CFA"/>
    <w:rsid w:val="71476315"/>
    <w:rsid w:val="714A546A"/>
    <w:rsid w:val="715CF83D"/>
    <w:rsid w:val="717BD891"/>
    <w:rsid w:val="718488F7"/>
    <w:rsid w:val="719AF91B"/>
    <w:rsid w:val="71A08364"/>
    <w:rsid w:val="71A3769D"/>
    <w:rsid w:val="71B9C1D8"/>
    <w:rsid w:val="71C28DC8"/>
    <w:rsid w:val="71C2F592"/>
    <w:rsid w:val="71D6B12C"/>
    <w:rsid w:val="721BD2E6"/>
    <w:rsid w:val="7236322A"/>
    <w:rsid w:val="723C8ECA"/>
    <w:rsid w:val="72588156"/>
    <w:rsid w:val="725FC2F0"/>
    <w:rsid w:val="72678F3D"/>
    <w:rsid w:val="726D5273"/>
    <w:rsid w:val="7270A827"/>
    <w:rsid w:val="7279037C"/>
    <w:rsid w:val="728044DE"/>
    <w:rsid w:val="72892AE3"/>
    <w:rsid w:val="729922C8"/>
    <w:rsid w:val="72A7D234"/>
    <w:rsid w:val="72B9688C"/>
    <w:rsid w:val="72C4F872"/>
    <w:rsid w:val="72CE6499"/>
    <w:rsid w:val="72DBF915"/>
    <w:rsid w:val="72DED8C0"/>
    <w:rsid w:val="72F7E899"/>
    <w:rsid w:val="72FFBDBE"/>
    <w:rsid w:val="73110206"/>
    <w:rsid w:val="733B60EC"/>
    <w:rsid w:val="733FF5A7"/>
    <w:rsid w:val="736AC6C3"/>
    <w:rsid w:val="737718EF"/>
    <w:rsid w:val="737BD24D"/>
    <w:rsid w:val="73ACD48A"/>
    <w:rsid w:val="73AFEB63"/>
    <w:rsid w:val="73CC1537"/>
    <w:rsid w:val="73D4B025"/>
    <w:rsid w:val="73D77A2F"/>
    <w:rsid w:val="73DA15C1"/>
    <w:rsid w:val="73F65A08"/>
    <w:rsid w:val="74024BA0"/>
    <w:rsid w:val="74087B2D"/>
    <w:rsid w:val="740DB0A0"/>
    <w:rsid w:val="744CB0A3"/>
    <w:rsid w:val="74550618"/>
    <w:rsid w:val="746206FB"/>
    <w:rsid w:val="746AE03A"/>
    <w:rsid w:val="7493CEF3"/>
    <w:rsid w:val="74949D13"/>
    <w:rsid w:val="74974502"/>
    <w:rsid w:val="749C4006"/>
    <w:rsid w:val="74A64E6B"/>
    <w:rsid w:val="74BA8E7D"/>
    <w:rsid w:val="74BB3B7E"/>
    <w:rsid w:val="74C96886"/>
    <w:rsid w:val="74C9DD33"/>
    <w:rsid w:val="74D61A55"/>
    <w:rsid w:val="7514E71D"/>
    <w:rsid w:val="75180866"/>
    <w:rsid w:val="752C4573"/>
    <w:rsid w:val="752FA5D5"/>
    <w:rsid w:val="7530539C"/>
    <w:rsid w:val="753AB9FE"/>
    <w:rsid w:val="753E7DB4"/>
    <w:rsid w:val="75733ADE"/>
    <w:rsid w:val="75D9E03B"/>
    <w:rsid w:val="75E73A14"/>
    <w:rsid w:val="76062FEC"/>
    <w:rsid w:val="7617A954"/>
    <w:rsid w:val="7617CA43"/>
    <w:rsid w:val="7640BFB2"/>
    <w:rsid w:val="76833FDA"/>
    <w:rsid w:val="768A7157"/>
    <w:rsid w:val="7694E5B7"/>
    <w:rsid w:val="769E9DCA"/>
    <w:rsid w:val="76B6AD0D"/>
    <w:rsid w:val="76BE72B4"/>
    <w:rsid w:val="76C1E15C"/>
    <w:rsid w:val="76DDE24E"/>
    <w:rsid w:val="76E42851"/>
    <w:rsid w:val="76F20E6F"/>
    <w:rsid w:val="76F3DF82"/>
    <w:rsid w:val="76F5DC00"/>
    <w:rsid w:val="76FE191C"/>
    <w:rsid w:val="770F43C1"/>
    <w:rsid w:val="773B5958"/>
    <w:rsid w:val="77430880"/>
    <w:rsid w:val="774732A7"/>
    <w:rsid w:val="775B31AF"/>
    <w:rsid w:val="778BA02A"/>
    <w:rsid w:val="778D1763"/>
    <w:rsid w:val="779D2088"/>
    <w:rsid w:val="779D44ED"/>
    <w:rsid w:val="77BE8A1F"/>
    <w:rsid w:val="77CC7E0F"/>
    <w:rsid w:val="77CE69D0"/>
    <w:rsid w:val="77D10CD4"/>
    <w:rsid w:val="77D1B4E1"/>
    <w:rsid w:val="77DF4CA2"/>
    <w:rsid w:val="77E6F528"/>
    <w:rsid w:val="77FEE4F0"/>
    <w:rsid w:val="78191E82"/>
    <w:rsid w:val="781AACB5"/>
    <w:rsid w:val="783357AB"/>
    <w:rsid w:val="78351282"/>
    <w:rsid w:val="7853577E"/>
    <w:rsid w:val="786A0084"/>
    <w:rsid w:val="7872C12D"/>
    <w:rsid w:val="78880A3A"/>
    <w:rsid w:val="788F70B2"/>
    <w:rsid w:val="789064E3"/>
    <w:rsid w:val="7899DFE8"/>
    <w:rsid w:val="78A2176D"/>
    <w:rsid w:val="78CB7F0C"/>
    <w:rsid w:val="78D8CCD0"/>
    <w:rsid w:val="78DE09CC"/>
    <w:rsid w:val="78EEBDE1"/>
    <w:rsid w:val="78FCB55D"/>
    <w:rsid w:val="7909EBE3"/>
    <w:rsid w:val="7911875E"/>
    <w:rsid w:val="7914B2A3"/>
    <w:rsid w:val="791D6134"/>
    <w:rsid w:val="79480DA1"/>
    <w:rsid w:val="79556ECD"/>
    <w:rsid w:val="79647D1A"/>
    <w:rsid w:val="7976CAFD"/>
    <w:rsid w:val="798C8A05"/>
    <w:rsid w:val="79B1FE7A"/>
    <w:rsid w:val="79D64942"/>
    <w:rsid w:val="7A774F59"/>
    <w:rsid w:val="7A7C05B7"/>
    <w:rsid w:val="7AAE35CD"/>
    <w:rsid w:val="7AC6687B"/>
    <w:rsid w:val="7AF09437"/>
    <w:rsid w:val="7AF5D98B"/>
    <w:rsid w:val="7B1503A4"/>
    <w:rsid w:val="7B212F8B"/>
    <w:rsid w:val="7B214639"/>
    <w:rsid w:val="7B3AFF29"/>
    <w:rsid w:val="7B3DEC5D"/>
    <w:rsid w:val="7B468622"/>
    <w:rsid w:val="7B4B513F"/>
    <w:rsid w:val="7B6E6136"/>
    <w:rsid w:val="7B6F6A47"/>
    <w:rsid w:val="7B7C8783"/>
    <w:rsid w:val="7B914ECB"/>
    <w:rsid w:val="7B91A363"/>
    <w:rsid w:val="7BA27646"/>
    <w:rsid w:val="7BA7EDA8"/>
    <w:rsid w:val="7BA8F89C"/>
    <w:rsid w:val="7BCA1C32"/>
    <w:rsid w:val="7BD69D0C"/>
    <w:rsid w:val="7BDD9A71"/>
    <w:rsid w:val="7BE5B9F6"/>
    <w:rsid w:val="7BF2075E"/>
    <w:rsid w:val="7BF70F8A"/>
    <w:rsid w:val="7C18EC41"/>
    <w:rsid w:val="7C1E3221"/>
    <w:rsid w:val="7C368B2C"/>
    <w:rsid w:val="7C38E2F7"/>
    <w:rsid w:val="7C450FFE"/>
    <w:rsid w:val="7C4FB04B"/>
    <w:rsid w:val="7C765BDB"/>
    <w:rsid w:val="7C82BFF1"/>
    <w:rsid w:val="7C885921"/>
    <w:rsid w:val="7CAE7891"/>
    <w:rsid w:val="7CB6224C"/>
    <w:rsid w:val="7CDB5591"/>
    <w:rsid w:val="7CDCE7A8"/>
    <w:rsid w:val="7CDE0097"/>
    <w:rsid w:val="7CE4DF7C"/>
    <w:rsid w:val="7CE8098A"/>
    <w:rsid w:val="7CF01246"/>
    <w:rsid w:val="7CF1915B"/>
    <w:rsid w:val="7CF9404D"/>
    <w:rsid w:val="7D0263A0"/>
    <w:rsid w:val="7D0500EC"/>
    <w:rsid w:val="7D080198"/>
    <w:rsid w:val="7D142F5F"/>
    <w:rsid w:val="7D2A2A26"/>
    <w:rsid w:val="7D30C60C"/>
    <w:rsid w:val="7D3B50B6"/>
    <w:rsid w:val="7D43BCE8"/>
    <w:rsid w:val="7D4888BB"/>
    <w:rsid w:val="7D500971"/>
    <w:rsid w:val="7D8302C4"/>
    <w:rsid w:val="7D8E9293"/>
    <w:rsid w:val="7D9764DB"/>
    <w:rsid w:val="7D9CE87E"/>
    <w:rsid w:val="7D9E87BC"/>
    <w:rsid w:val="7DA33506"/>
    <w:rsid w:val="7DA43519"/>
    <w:rsid w:val="7DA8D165"/>
    <w:rsid w:val="7DAC32A5"/>
    <w:rsid w:val="7DAD2ACC"/>
    <w:rsid w:val="7DAFE4F2"/>
    <w:rsid w:val="7DBAD10A"/>
    <w:rsid w:val="7DC69277"/>
    <w:rsid w:val="7DC90EAB"/>
    <w:rsid w:val="7DC95624"/>
    <w:rsid w:val="7DD17D9B"/>
    <w:rsid w:val="7DDB45B4"/>
    <w:rsid w:val="7DFAD927"/>
    <w:rsid w:val="7DFB74FA"/>
    <w:rsid w:val="7DFB8B8A"/>
    <w:rsid w:val="7E09139B"/>
    <w:rsid w:val="7E10A6E2"/>
    <w:rsid w:val="7E25D62F"/>
    <w:rsid w:val="7E29ABFA"/>
    <w:rsid w:val="7E2A47EE"/>
    <w:rsid w:val="7E309C28"/>
    <w:rsid w:val="7E4155A2"/>
    <w:rsid w:val="7E5B52C1"/>
    <w:rsid w:val="7E7765CC"/>
    <w:rsid w:val="7E8E10E2"/>
    <w:rsid w:val="7E917453"/>
    <w:rsid w:val="7E9624E7"/>
    <w:rsid w:val="7EAA7963"/>
    <w:rsid w:val="7EB29AA4"/>
    <w:rsid w:val="7EB6C850"/>
    <w:rsid w:val="7EBAB20C"/>
    <w:rsid w:val="7ECECFB3"/>
    <w:rsid w:val="7EDD53C9"/>
    <w:rsid w:val="7EDE77CD"/>
    <w:rsid w:val="7EF7086E"/>
    <w:rsid w:val="7F31AAF2"/>
    <w:rsid w:val="7F570FCA"/>
    <w:rsid w:val="7F61EBD8"/>
    <w:rsid w:val="7F9163D4"/>
    <w:rsid w:val="7FAC5D8D"/>
    <w:rsid w:val="7FC4A232"/>
    <w:rsid w:val="7FCDFB7F"/>
    <w:rsid w:val="7FE3EDC5"/>
    <w:rsid w:val="7FE881E0"/>
    <w:rsid w:val="7FEBE95D"/>
    <w:rsid w:val="7FF44CB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EC65B"/>
  <w15:chartTrackingRefBased/>
  <w15:docId w15:val="{E92764AF-3BB5-4326-9E36-7103554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4CAD"/>
  </w:style>
  <w:style w:type="paragraph" w:styleId="Heading1">
    <w:name w:val="heading 1"/>
    <w:basedOn w:val="Normal"/>
    <w:next w:val="Normal"/>
    <w:link w:val="Heading1Char"/>
    <w:uiPriority w:val="9"/>
    <w:qFormat/>
    <w:rsid w:val="000F496A"/>
    <w:pPr>
      <w:keepNext/>
      <w:keepLines/>
      <w:numPr>
        <w:numId w:val="38"/>
      </w:numPr>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496A"/>
    <w:pPr>
      <w:keepNext/>
      <w:keepLines/>
      <w:numPr>
        <w:ilvl w:val="1"/>
        <w:numId w:val="38"/>
      </w:numPr>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496A"/>
    <w:pPr>
      <w:keepNext/>
      <w:keepLines/>
      <w:numPr>
        <w:ilvl w:val="2"/>
        <w:numId w:val="38"/>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96A"/>
    <w:pPr>
      <w:keepNext/>
      <w:keepLines/>
      <w:numPr>
        <w:ilvl w:val="3"/>
        <w:numId w:val="38"/>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96A"/>
    <w:pPr>
      <w:keepNext/>
      <w:keepLines/>
      <w:numPr>
        <w:ilvl w:val="4"/>
        <w:numId w:val="3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96A"/>
    <w:pPr>
      <w:keepNext/>
      <w:keepLines/>
      <w:numPr>
        <w:ilvl w:val="5"/>
        <w:numId w:val="3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96A"/>
    <w:pPr>
      <w:keepNext/>
      <w:keepLines/>
      <w:numPr>
        <w:ilvl w:val="6"/>
        <w:numId w:val="3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96A"/>
    <w:pPr>
      <w:keepNext/>
      <w:keepLines/>
      <w:numPr>
        <w:ilvl w:val="7"/>
        <w:numId w:val="3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96A"/>
    <w:pPr>
      <w:keepNext/>
      <w:keepLines/>
      <w:numPr>
        <w:ilvl w:val="8"/>
        <w:numId w:val="38"/>
      </w:numPr>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F496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F496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F496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F496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F496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F496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F496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F496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F496A"/>
    <w:rPr>
      <w:rFonts w:eastAsiaTheme="majorEastAsia" w:cstheme="majorBidi"/>
      <w:color w:val="272727" w:themeColor="text1" w:themeTint="D8"/>
    </w:rPr>
  </w:style>
  <w:style w:type="paragraph" w:styleId="Title">
    <w:name w:val="Title"/>
    <w:basedOn w:val="Normal"/>
    <w:next w:val="Normal"/>
    <w:link w:val="TitleChar"/>
    <w:uiPriority w:val="10"/>
    <w:qFormat/>
    <w:rsid w:val="000F496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F496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F496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F4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96A"/>
    <w:pPr>
      <w:spacing w:before="160"/>
      <w:jc w:val="center"/>
    </w:pPr>
    <w:rPr>
      <w:i/>
      <w:iCs/>
      <w:color w:val="404040" w:themeColor="text1" w:themeTint="BF"/>
    </w:rPr>
  </w:style>
  <w:style w:type="character" w:styleId="QuoteChar" w:customStyle="1">
    <w:name w:val="Quote Char"/>
    <w:basedOn w:val="DefaultParagraphFont"/>
    <w:link w:val="Quote"/>
    <w:uiPriority w:val="29"/>
    <w:rsid w:val="000F496A"/>
    <w:rPr>
      <w:i/>
      <w:iCs/>
      <w:color w:val="404040" w:themeColor="text1" w:themeTint="BF"/>
    </w:rPr>
  </w:style>
  <w:style w:type="paragraph" w:styleId="ListParagraph">
    <w:name w:val="List Paragraph"/>
    <w:basedOn w:val="Normal"/>
    <w:uiPriority w:val="34"/>
    <w:qFormat/>
    <w:rsid w:val="000F496A"/>
    <w:pPr>
      <w:ind w:left="720"/>
      <w:contextualSpacing/>
    </w:pPr>
  </w:style>
  <w:style w:type="character" w:styleId="IntenseEmphasis">
    <w:name w:val="Intense Emphasis"/>
    <w:basedOn w:val="DefaultParagraphFont"/>
    <w:uiPriority w:val="21"/>
    <w:qFormat/>
    <w:rsid w:val="000F496A"/>
    <w:rPr>
      <w:i/>
      <w:iCs/>
      <w:color w:val="0F4761" w:themeColor="accent1" w:themeShade="BF"/>
    </w:rPr>
  </w:style>
  <w:style w:type="paragraph" w:styleId="IntenseQuote">
    <w:name w:val="Intense Quote"/>
    <w:basedOn w:val="Normal"/>
    <w:next w:val="Normal"/>
    <w:link w:val="IntenseQuoteChar"/>
    <w:uiPriority w:val="30"/>
    <w:qFormat/>
    <w:rsid w:val="000F496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F496A"/>
    <w:rPr>
      <w:i/>
      <w:iCs/>
      <w:color w:val="0F4761" w:themeColor="accent1" w:themeShade="BF"/>
    </w:rPr>
  </w:style>
  <w:style w:type="character" w:styleId="IntenseReference">
    <w:name w:val="Intense Reference"/>
    <w:basedOn w:val="DefaultParagraphFont"/>
    <w:uiPriority w:val="32"/>
    <w:qFormat/>
    <w:rsid w:val="000F496A"/>
    <w:rPr>
      <w:b/>
      <w:bCs/>
      <w:smallCaps/>
      <w:color w:val="0F4761" w:themeColor="accent1" w:themeShade="BF"/>
      <w:spacing w:val="5"/>
    </w:rPr>
  </w:style>
  <w:style w:type="paragraph" w:styleId="Header">
    <w:name w:val="header"/>
    <w:basedOn w:val="Normal"/>
    <w:link w:val="HeaderChar"/>
    <w:uiPriority w:val="99"/>
    <w:unhideWhenUsed/>
    <w:rsid w:val="00217EB6"/>
    <w:pPr>
      <w:tabs>
        <w:tab w:val="center" w:pos="4536"/>
        <w:tab w:val="right" w:pos="9072"/>
      </w:tabs>
      <w:spacing w:after="0" w:line="240" w:lineRule="auto"/>
    </w:pPr>
  </w:style>
  <w:style w:type="character" w:styleId="HeaderChar" w:customStyle="1">
    <w:name w:val="Header Char"/>
    <w:basedOn w:val="DefaultParagraphFont"/>
    <w:link w:val="Header"/>
    <w:uiPriority w:val="99"/>
    <w:rsid w:val="00217EB6"/>
  </w:style>
  <w:style w:type="paragraph" w:styleId="Footer">
    <w:name w:val="footer"/>
    <w:basedOn w:val="Normal"/>
    <w:link w:val="FooterChar"/>
    <w:uiPriority w:val="99"/>
    <w:unhideWhenUsed/>
    <w:rsid w:val="00217EB6"/>
    <w:pPr>
      <w:tabs>
        <w:tab w:val="center" w:pos="4536"/>
        <w:tab w:val="right" w:pos="9072"/>
      </w:tabs>
      <w:spacing w:after="0" w:line="240" w:lineRule="auto"/>
    </w:pPr>
  </w:style>
  <w:style w:type="character" w:styleId="FooterChar" w:customStyle="1">
    <w:name w:val="Footer Char"/>
    <w:basedOn w:val="DefaultParagraphFont"/>
    <w:link w:val="Footer"/>
    <w:uiPriority w:val="99"/>
    <w:rsid w:val="00217EB6"/>
  </w:style>
  <w:style w:type="paragraph" w:styleId="NoSpacing">
    <w:name w:val="No Spacing"/>
    <w:link w:val="NoSpacingChar"/>
    <w:uiPriority w:val="1"/>
    <w:qFormat/>
    <w:rsid w:val="008E25B4"/>
    <w:pPr>
      <w:spacing w:after="0" w:line="240" w:lineRule="auto"/>
    </w:pPr>
    <w:rPr>
      <w:rFonts w:eastAsiaTheme="minorEastAsia"/>
      <w:kern w:val="0"/>
      <w:sz w:val="22"/>
      <w:szCs w:val="22"/>
      <w:lang w:eastAsia="et-EE"/>
      <w14:ligatures w14:val="none"/>
    </w:rPr>
  </w:style>
  <w:style w:type="character" w:styleId="NoSpacingChar" w:customStyle="1">
    <w:name w:val="No Spacing Char"/>
    <w:basedOn w:val="DefaultParagraphFont"/>
    <w:link w:val="NoSpacing"/>
    <w:uiPriority w:val="1"/>
    <w:rsid w:val="008E25B4"/>
    <w:rPr>
      <w:rFonts w:eastAsiaTheme="minorEastAsia"/>
      <w:kern w:val="0"/>
      <w:sz w:val="22"/>
      <w:szCs w:val="22"/>
      <w:lang w:eastAsia="et-EE"/>
      <w14:ligatures w14:val="none"/>
    </w:rPr>
  </w:style>
  <w:style w:type="paragraph" w:styleId="TOCHeading">
    <w:name w:val="TOC Heading"/>
    <w:basedOn w:val="Heading1"/>
    <w:next w:val="Normal"/>
    <w:uiPriority w:val="39"/>
    <w:unhideWhenUsed/>
    <w:qFormat/>
    <w:rsid w:val="008E25B4"/>
    <w:pPr>
      <w:spacing w:before="240" w:after="0" w:line="259" w:lineRule="auto"/>
      <w:outlineLvl w:val="9"/>
    </w:pPr>
    <w:rPr>
      <w:kern w:val="0"/>
      <w:sz w:val="32"/>
      <w:szCs w:val="32"/>
      <w:lang w:eastAsia="et-EE"/>
      <w14:ligatures w14:val="none"/>
    </w:rPr>
  </w:style>
  <w:style w:type="paragraph" w:styleId="TOC1">
    <w:name w:val="toc 1"/>
    <w:basedOn w:val="Normal"/>
    <w:next w:val="Normal"/>
    <w:autoRedefine/>
    <w:uiPriority w:val="39"/>
    <w:unhideWhenUsed/>
    <w:rsid w:val="008E25B4"/>
    <w:pPr>
      <w:spacing w:after="100"/>
    </w:pPr>
  </w:style>
  <w:style w:type="paragraph" w:styleId="TOC2">
    <w:name w:val="toc 2"/>
    <w:basedOn w:val="Normal"/>
    <w:next w:val="Normal"/>
    <w:autoRedefine/>
    <w:uiPriority w:val="39"/>
    <w:unhideWhenUsed/>
    <w:rsid w:val="008E25B4"/>
    <w:pPr>
      <w:spacing w:after="100"/>
      <w:ind w:left="240"/>
    </w:pPr>
  </w:style>
  <w:style w:type="paragraph" w:styleId="TOC3">
    <w:name w:val="toc 3"/>
    <w:basedOn w:val="Normal"/>
    <w:next w:val="Normal"/>
    <w:autoRedefine/>
    <w:uiPriority w:val="39"/>
    <w:unhideWhenUsed/>
    <w:rsid w:val="008E25B4"/>
    <w:pPr>
      <w:spacing w:after="100"/>
      <w:ind w:left="480"/>
    </w:pPr>
  </w:style>
  <w:style w:type="character" w:styleId="Hyperlink">
    <w:name w:val="Hyperlink"/>
    <w:basedOn w:val="DefaultParagraphFont"/>
    <w:uiPriority w:val="99"/>
    <w:unhideWhenUsed/>
    <w:rsid w:val="008E25B4"/>
    <w:rPr>
      <w:color w:val="467886" w:themeColor="hyperlink"/>
      <w:u w:val="single"/>
    </w:rPr>
  </w:style>
  <w:style w:type="character" w:styleId="UnresolvedMention">
    <w:name w:val="Unresolved Mention"/>
    <w:basedOn w:val="DefaultParagraphFont"/>
    <w:uiPriority w:val="99"/>
    <w:semiHidden/>
    <w:unhideWhenUsed/>
    <w:rsid w:val="00870277"/>
    <w:rPr>
      <w:color w:val="605E5C"/>
      <w:shd w:val="clear" w:color="auto" w:fill="E1DFDD"/>
    </w:rPr>
  </w:style>
  <w:style w:type="table" w:styleId="TableGrid">
    <w:name w:val="Table Grid"/>
    <w:basedOn w:val="TableNormal"/>
    <w:uiPriority w:val="39"/>
    <w:rsid w:val="00F86F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673D2C"/>
    <w:rPr>
      <w:color w:val="96607D" w:themeColor="followedHyperlink"/>
      <w:u w:val="single"/>
    </w:rPr>
  </w:style>
  <w:style w:type="paragraph" w:styleId="NormalWeb">
    <w:name w:val="Normal (Web)"/>
    <w:basedOn w:val="Normal"/>
    <w:uiPriority w:val="99"/>
    <w:semiHidden/>
    <w:unhideWhenUsed/>
    <w:rsid w:val="00802857"/>
    <w:rPr>
      <w:rFonts w:ascii="Times New Roman" w:hAnsi="Times New Roman" w:cs="Times New Roman"/>
    </w:rPr>
  </w:style>
  <w:style w:type="paragraph" w:styleId="Revision">
    <w:name w:val="Revision"/>
    <w:hidden/>
    <w:uiPriority w:val="99"/>
    <w:semiHidden/>
    <w:rsid w:val="00C67254"/>
    <w:pPr>
      <w:spacing w:after="0" w:line="240" w:lineRule="auto"/>
    </w:pPr>
  </w:style>
  <w:style w:type="paragraph" w:styleId="p1" w:customStyle="1">
    <w:name w:val="p1"/>
    <w:basedOn w:val="Normal"/>
    <w:rsid w:val="003E7CAC"/>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p2" w:customStyle="1">
    <w:name w:val="p2"/>
    <w:basedOn w:val="Normal"/>
    <w:rsid w:val="003E7CAC"/>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1" w:customStyle="1">
    <w:name w:val="s1"/>
    <w:basedOn w:val="DefaultParagraphFont"/>
    <w:rsid w:val="003E7CAC"/>
  </w:style>
  <w:style w:type="table" w:styleId="PlainTable3">
    <w:name w:val="Plain Table 3"/>
    <w:basedOn w:val="TableNormal"/>
    <w:uiPriority w:val="43"/>
    <w:rsid w:val="00E30C1D"/>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30C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30C1D"/>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Light">
    <w:name w:val="Grid Table Light"/>
    <w:basedOn w:val="TableNormal"/>
    <w:uiPriority w:val="40"/>
    <w:rsid w:val="00E30C1D"/>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5">
    <w:name w:val="Plain Table 5"/>
    <w:basedOn w:val="TableNormal"/>
    <w:uiPriority w:val="45"/>
    <w:rsid w:val="00373AD6"/>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4C47BD"/>
    <w:rPr>
      <w:b/>
      <w:bCs/>
    </w:rPr>
  </w:style>
  <w:style w:type="paragraph" w:styleId="font-claude-response-body" w:customStyle="1">
    <w:name w:val="font-claude-response-body"/>
    <w:basedOn w:val="Normal"/>
    <w:rsid w:val="008828AB"/>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97353"/>
    <w:rPr>
      <w:b/>
      <w:bCs/>
    </w:rPr>
  </w:style>
  <w:style w:type="character" w:styleId="CommentSubjectChar" w:customStyle="1">
    <w:name w:val="Comment Subject Char"/>
    <w:basedOn w:val="CommentTextChar"/>
    <w:link w:val="CommentSubject"/>
    <w:uiPriority w:val="99"/>
    <w:semiHidden/>
    <w:rsid w:val="00897353"/>
    <w:rPr>
      <w:b/>
      <w:bCs/>
      <w:sz w:val="20"/>
      <w:szCs w:val="20"/>
    </w:rPr>
  </w:style>
  <w:style w:type="paragraph" w:styleId="FootnoteText">
    <w:uiPriority w:val="99"/>
    <w:name w:val="footnote text"/>
    <w:basedOn w:val="Normal"/>
    <w:semiHidden/>
    <w:unhideWhenUsed/>
    <w:rsid w:val="0BC89796"/>
    <w:rPr>
      <w:sz w:val="20"/>
      <w:szCs w:val="20"/>
    </w:rPr>
    <w:pPr>
      <w:spacing w:after="0" w:line="240" w:lineRule="auto"/>
    </w:pPr>
  </w:style>
  <w:style w:type="character" w:styleId="FootnoteReference">
    <w:uiPriority w:val="99"/>
    <w:name w:val="footnote reference"/>
    <w:basedOn w:val="DefaultParagraphFont"/>
    <w:semiHidden/>
    <w:unhideWhenUsed/>
    <w:rsid w:val="0BC89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image" Target="/media/image2.png" Id="rId63855403" /></Relationships>
</file>

<file path=word/_rels/footnotes.xml.rels>&#65279;<?xml version="1.0" encoding="utf-8"?><Relationships xmlns="http://schemas.openxmlformats.org/package/2006/relationships"><Relationship Type="http://schemas.openxmlformats.org/officeDocument/2006/relationships/hyperlink" Target="https://eur-lex.europa.eu/legal-content/EN/TXT/?uri=CELEX:52022DC0652" TargetMode="External" Id="R81a03a86bab145d7" /></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dedb7213-b040-4fb8-b2b2-0422b2ae9e33">
      <Terms xmlns="http://schemas.microsoft.com/office/infopath/2007/PartnerControls"/>
    </lcf76f155ced4ddcb4097134ff3c332f>
    <Organisatsioon_x0020_ xmlns="dedb7213-b040-4fb8-b2b2-0422b2ae9e33" xsi:nil="true"/>
    <Teie_x0020_nimi xmlns="dedb7213-b040-4fb8-b2b2-0422b2ae9e33" xsi:nil="true"/>
    <Kontakt_x0020__x0028_e_x002d_post_x0029_ xmlns="dedb7213-b040-4fb8-b2b2-0422b2ae9e3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B073A-7D39-4790-9543-77A68ED759F8}">
  <ds:schemaRefs>
    <ds:schemaRef ds:uri="http://schemas.microsoft.com/office/2006/metadata/properties"/>
    <ds:schemaRef ds:uri="http://schemas.microsoft.com/office/infopath/2007/PartnerControls"/>
    <ds:schemaRef ds:uri="3d7fb3fa-7f75-4382-a1fe-43b99e0a9782"/>
    <ds:schemaRef ds:uri="dedb7213-b040-4fb8-b2b2-0422b2ae9e33"/>
  </ds:schemaRefs>
</ds:datastoreItem>
</file>

<file path=customXml/itemProps2.xml><?xml version="1.0" encoding="utf-8"?>
<ds:datastoreItem xmlns:ds="http://schemas.openxmlformats.org/officeDocument/2006/customXml" ds:itemID="{6A06FA41-B593-41ED-939C-62956C6D5879}">
  <ds:schemaRefs>
    <ds:schemaRef ds:uri="http://schemas.openxmlformats.org/officeDocument/2006/bibliography"/>
  </ds:schemaRefs>
</ds:datastoreItem>
</file>

<file path=customXml/itemProps3.xml><?xml version="1.0" encoding="utf-8"?>
<ds:datastoreItem xmlns:ds="http://schemas.openxmlformats.org/officeDocument/2006/customXml" ds:itemID="{0DE9AF9B-6BB1-4B0F-B5D6-B26135F7C2F1}">
  <ds:schemaRefs>
    <ds:schemaRef ds:uri="http://schemas.microsoft.com/sharepoint/v3/contenttype/forms"/>
  </ds:schemaRefs>
</ds:datastoreItem>
</file>

<file path=customXml/itemProps4.xml><?xml version="1.0" encoding="utf-8"?>
<ds:datastoreItem xmlns:ds="http://schemas.openxmlformats.org/officeDocument/2006/customXml" ds:itemID="{04432C07-CC73-48AD-BF82-D3164988A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Ott Tahk - RK</dc:creator>
  <keywords/>
  <dc:description/>
  <lastModifiedBy>Regina Tagger - RK</lastModifiedBy>
  <revision>3</revision>
  <dcterms:created xsi:type="dcterms:W3CDTF">2026-06-05T02:50:00.0000000Z</dcterms:created>
  <dcterms:modified xsi:type="dcterms:W3CDTF">2026-06-10T11:15:56.2002874Z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2025-12-11T11:36:31Z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89e8a310-fd23-46bd-9076-3070228603c3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0x01010066EF2982B203CE4E8B1D3D461888D1DD</vt:lpwstr>
  </property>
  <property fmtid="{D5CDD505-2E9C-101B-9397-08002B2CF9AE}" pid="11" name="MediaServiceImageTags">
    <vt:lpwstr/>
  </property>
</Properties>
</file>